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6DB" w:rsidRPr="000346DB" w:rsidRDefault="000346DB" w:rsidP="000346D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  <w:r w:rsidRPr="000346DB">
        <w:rPr>
          <w:rFonts w:ascii="Times New Roman" w:hAnsi="Times New Roman" w:cs="Times New Roman"/>
          <w:sz w:val="24"/>
          <w:szCs w:val="28"/>
        </w:rPr>
        <w:t xml:space="preserve">Приложение № </w:t>
      </w:r>
      <w:r w:rsidR="00834058">
        <w:rPr>
          <w:rFonts w:ascii="Times New Roman" w:hAnsi="Times New Roman" w:cs="Times New Roman"/>
          <w:sz w:val="24"/>
          <w:szCs w:val="28"/>
        </w:rPr>
        <w:t>1</w:t>
      </w:r>
      <w:r w:rsidRPr="000346DB">
        <w:rPr>
          <w:rFonts w:ascii="Times New Roman" w:hAnsi="Times New Roman" w:cs="Times New Roman"/>
          <w:sz w:val="24"/>
          <w:szCs w:val="28"/>
        </w:rPr>
        <w:t xml:space="preserve"> </w:t>
      </w:r>
    </w:p>
    <w:p w:rsidR="000346DB" w:rsidRPr="000346DB" w:rsidRDefault="000346DB" w:rsidP="000346D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 w:rsidRPr="000346DB">
        <w:rPr>
          <w:rFonts w:ascii="Times New Roman" w:hAnsi="Times New Roman" w:cs="Times New Roman"/>
          <w:sz w:val="24"/>
          <w:szCs w:val="28"/>
        </w:rPr>
        <w:t>к государственной программе «Обеспечение реализации</w:t>
      </w:r>
    </w:p>
    <w:p w:rsidR="000346DB" w:rsidRPr="000346DB" w:rsidRDefault="000346DB" w:rsidP="000346D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 w:rsidRPr="000346DB">
        <w:rPr>
          <w:rFonts w:ascii="Times New Roman" w:hAnsi="Times New Roman" w:cs="Times New Roman"/>
          <w:sz w:val="24"/>
          <w:szCs w:val="28"/>
        </w:rPr>
        <w:t>государственных полномочий в области строительства,</w:t>
      </w:r>
    </w:p>
    <w:p w:rsidR="000346DB" w:rsidRPr="000346DB" w:rsidRDefault="000346DB" w:rsidP="000346D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 w:rsidRPr="000346DB">
        <w:rPr>
          <w:rFonts w:ascii="Times New Roman" w:hAnsi="Times New Roman" w:cs="Times New Roman"/>
          <w:sz w:val="24"/>
          <w:szCs w:val="28"/>
        </w:rPr>
        <w:t>архитектуры и развитие дорожного хозяйства Брянской области»</w:t>
      </w:r>
    </w:p>
    <w:p w:rsidR="000346DB" w:rsidRDefault="000346DB" w:rsidP="00E514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514E4" w:rsidRPr="00E514E4" w:rsidRDefault="00E514E4" w:rsidP="00E514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514E4">
        <w:rPr>
          <w:rFonts w:ascii="Times New Roman" w:hAnsi="Times New Roman" w:cs="Times New Roman"/>
          <w:sz w:val="28"/>
          <w:szCs w:val="28"/>
        </w:rPr>
        <w:t>Методика</w:t>
      </w:r>
    </w:p>
    <w:p w:rsidR="00E514E4" w:rsidRPr="00E514E4" w:rsidRDefault="00E514E4" w:rsidP="00E514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514E4">
        <w:rPr>
          <w:rFonts w:ascii="Times New Roman" w:hAnsi="Times New Roman" w:cs="Times New Roman"/>
          <w:sz w:val="28"/>
          <w:szCs w:val="28"/>
        </w:rPr>
        <w:t>расчета значений показателей (индикаторов) государственной</w:t>
      </w:r>
    </w:p>
    <w:p w:rsidR="00E514E4" w:rsidRPr="00E514E4" w:rsidRDefault="00E514E4" w:rsidP="00E514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514E4">
        <w:rPr>
          <w:rFonts w:ascii="Times New Roman" w:hAnsi="Times New Roman" w:cs="Times New Roman"/>
          <w:sz w:val="28"/>
          <w:szCs w:val="28"/>
        </w:rPr>
        <w:t>программы Брянской области «Обеспечение реализации</w:t>
      </w:r>
    </w:p>
    <w:p w:rsidR="00E514E4" w:rsidRPr="00E514E4" w:rsidRDefault="00E514E4" w:rsidP="00E514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514E4">
        <w:rPr>
          <w:rFonts w:ascii="Times New Roman" w:hAnsi="Times New Roman" w:cs="Times New Roman"/>
          <w:sz w:val="28"/>
          <w:szCs w:val="28"/>
        </w:rPr>
        <w:t>государственных полномочий в области строительства,</w:t>
      </w:r>
    </w:p>
    <w:p w:rsidR="00E514E4" w:rsidRPr="00E514E4" w:rsidRDefault="00E514E4" w:rsidP="00E514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514E4">
        <w:rPr>
          <w:rFonts w:ascii="Times New Roman" w:hAnsi="Times New Roman" w:cs="Times New Roman"/>
          <w:sz w:val="28"/>
          <w:szCs w:val="28"/>
        </w:rPr>
        <w:t>архитектуры и развитие дорожного хозяйства Брянской области»</w:t>
      </w:r>
    </w:p>
    <w:p w:rsidR="00E514E4" w:rsidRPr="00E514E4" w:rsidRDefault="00E514E4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514E4" w:rsidRDefault="00E514E4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514E4" w:rsidRDefault="007B0129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514E4">
        <w:rPr>
          <w:rFonts w:ascii="Times New Roman" w:hAnsi="Times New Roman" w:cs="Times New Roman"/>
          <w:sz w:val="28"/>
          <w:szCs w:val="28"/>
        </w:rPr>
        <w:t xml:space="preserve">. </w:t>
      </w:r>
      <w:r w:rsidR="00E514E4" w:rsidRPr="00E514E4">
        <w:rPr>
          <w:rFonts w:ascii="Times New Roman" w:hAnsi="Times New Roman" w:cs="Times New Roman"/>
          <w:sz w:val="28"/>
          <w:szCs w:val="28"/>
        </w:rPr>
        <w:t>Количество семей, улучшивших жилищные условия</w:t>
      </w:r>
      <w:r w:rsidR="00E514E4">
        <w:rPr>
          <w:rFonts w:ascii="Times New Roman" w:hAnsi="Times New Roman" w:cs="Times New Roman"/>
          <w:sz w:val="28"/>
          <w:szCs w:val="28"/>
        </w:rPr>
        <w:t>.</w:t>
      </w:r>
    </w:p>
    <w:p w:rsidR="00EA6BDF" w:rsidRPr="00EA6BDF" w:rsidRDefault="00EA6BDF" w:rsidP="00EA6B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BDF">
        <w:rPr>
          <w:rFonts w:ascii="Times New Roman" w:hAnsi="Times New Roman" w:cs="Times New Roman"/>
          <w:sz w:val="28"/>
          <w:szCs w:val="28"/>
        </w:rPr>
        <w:t>Фактический расчет показателя «Количество семей, улучшивших жилищные условия» (тыс. ед.) в субъекте Российской Федерации рассчитывается по следующей формуле:</w:t>
      </w:r>
    </w:p>
    <w:p w:rsidR="00E514E4" w:rsidRDefault="00EA6BDF" w:rsidP="00EA6B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BDF">
        <w:rPr>
          <w:rFonts w:ascii="Times New Roman" w:hAnsi="Times New Roman" w:cs="Times New Roman"/>
          <w:sz w:val="28"/>
          <w:szCs w:val="28"/>
        </w:rPr>
        <w:t>КСуж = КСдкп + КСижд + КСсн + КСа + КСпаж + КСим</w:t>
      </w:r>
      <w:r>
        <w:rPr>
          <w:rFonts w:ascii="Times New Roman" w:hAnsi="Times New Roman" w:cs="Times New Roman"/>
          <w:sz w:val="28"/>
          <w:szCs w:val="28"/>
        </w:rPr>
        <w:t xml:space="preserve">, где </w:t>
      </w:r>
    </w:p>
    <w:p w:rsidR="00E514E4" w:rsidRDefault="00EA6BDF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BDF">
        <w:rPr>
          <w:rFonts w:ascii="Times New Roman" w:hAnsi="Times New Roman" w:cs="Times New Roman"/>
          <w:sz w:val="28"/>
          <w:szCs w:val="28"/>
        </w:rPr>
        <w:t>KСуж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EA6BDF">
        <w:rPr>
          <w:rFonts w:ascii="Times New Roman" w:hAnsi="Times New Roman" w:cs="Times New Roman"/>
          <w:sz w:val="28"/>
          <w:szCs w:val="28"/>
        </w:rPr>
        <w:t>количество семей, улучшивших жилищные условия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6BDF" w:rsidRDefault="00EA6BDF" w:rsidP="00EA6B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BDF">
        <w:rPr>
          <w:rFonts w:ascii="Times New Roman" w:hAnsi="Times New Roman" w:cs="Times New Roman"/>
          <w:sz w:val="28"/>
          <w:szCs w:val="28"/>
        </w:rPr>
        <w:t>KСдкп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EA6BDF">
        <w:rPr>
          <w:rFonts w:ascii="Times New Roman" w:hAnsi="Times New Roman" w:cs="Times New Roman"/>
          <w:sz w:val="28"/>
          <w:szCs w:val="28"/>
        </w:rPr>
        <w:t>количество семей, купивших жилое помещение по договорам купли-продажи или зарегистрировавших право собственности на основании договора участия долевого строительства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6BDF" w:rsidRDefault="00EA6BDF" w:rsidP="00EA6B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BDF">
        <w:rPr>
          <w:rFonts w:ascii="Times New Roman" w:hAnsi="Times New Roman" w:cs="Times New Roman"/>
          <w:sz w:val="28"/>
          <w:szCs w:val="28"/>
        </w:rPr>
        <w:t>КСижд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EA6BDF">
        <w:rPr>
          <w:rFonts w:ascii="Times New Roman" w:hAnsi="Times New Roman" w:cs="Times New Roman"/>
          <w:sz w:val="28"/>
          <w:szCs w:val="28"/>
        </w:rPr>
        <w:t>количество семей, построивших индивидуальный жилой дом за счет собственных и привлеченных средств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6BDF" w:rsidRDefault="00EA6BDF" w:rsidP="00EA6B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BDF">
        <w:rPr>
          <w:rFonts w:ascii="Times New Roman" w:hAnsi="Times New Roman" w:cs="Times New Roman"/>
          <w:sz w:val="28"/>
          <w:szCs w:val="28"/>
        </w:rPr>
        <w:t>КСсн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EA6BDF">
        <w:rPr>
          <w:rFonts w:ascii="Times New Roman" w:hAnsi="Times New Roman" w:cs="Times New Roman"/>
          <w:sz w:val="28"/>
          <w:szCs w:val="28"/>
        </w:rPr>
        <w:t>количество семей, получивших жилое помещение по договорам социального найма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6BDF" w:rsidRDefault="00EA6BDF" w:rsidP="00EA6B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BDF">
        <w:rPr>
          <w:rFonts w:ascii="Times New Roman" w:hAnsi="Times New Roman" w:cs="Times New Roman"/>
          <w:sz w:val="28"/>
          <w:szCs w:val="28"/>
        </w:rPr>
        <w:t>КСа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EA6BDF">
        <w:rPr>
          <w:rFonts w:ascii="Times New Roman" w:hAnsi="Times New Roman" w:cs="Times New Roman"/>
          <w:sz w:val="28"/>
          <w:szCs w:val="28"/>
        </w:rPr>
        <w:t>количество семей, арендовавших жилье на длительный срок на рыночных условиях (количество зарегистрированных договоров аренды жилых помещений на срок не менее 1 года)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6BDF" w:rsidRDefault="00EA6BDF" w:rsidP="00EA6B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BDF">
        <w:rPr>
          <w:rFonts w:ascii="Times New Roman" w:hAnsi="Times New Roman" w:cs="Times New Roman"/>
          <w:sz w:val="28"/>
          <w:szCs w:val="28"/>
        </w:rPr>
        <w:t>КСпаж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EA6BDF">
        <w:rPr>
          <w:rFonts w:ascii="Times New Roman" w:hAnsi="Times New Roman" w:cs="Times New Roman"/>
          <w:sz w:val="28"/>
          <w:szCs w:val="28"/>
        </w:rPr>
        <w:t>количество семей, переселенных из аварийного жилищного фонда в рамках реализации региональных адресных программ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14E4" w:rsidRDefault="00EA6BDF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BDF">
        <w:rPr>
          <w:rFonts w:ascii="Times New Roman" w:hAnsi="Times New Roman" w:cs="Times New Roman"/>
          <w:sz w:val="28"/>
          <w:szCs w:val="28"/>
        </w:rPr>
        <w:t>KСим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EA6BDF">
        <w:rPr>
          <w:rFonts w:ascii="Times New Roman" w:hAnsi="Times New Roman" w:cs="Times New Roman"/>
          <w:sz w:val="28"/>
          <w:szCs w:val="28"/>
        </w:rPr>
        <w:t>количество семей, улучшивших жилищные условия иными методами, в том числе за счет проведения капитального ремонта общего имущества в многоквартирных домах или регистрации прав собственности на основании справки о полной выплате паевого взноса членом жилищного, жилищно-строительного, иного кооператива, в рамках государственных, региональных и муниципальных программ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14E4" w:rsidRDefault="007B0129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514E4">
        <w:rPr>
          <w:rFonts w:ascii="Times New Roman" w:hAnsi="Times New Roman" w:cs="Times New Roman"/>
          <w:sz w:val="28"/>
          <w:szCs w:val="28"/>
        </w:rPr>
        <w:t xml:space="preserve">. </w:t>
      </w:r>
      <w:r w:rsidR="00EA6BDF" w:rsidRPr="00EA6BDF">
        <w:rPr>
          <w:rFonts w:ascii="Times New Roman" w:hAnsi="Times New Roman" w:cs="Times New Roman"/>
          <w:sz w:val="28"/>
          <w:szCs w:val="28"/>
        </w:rPr>
        <w:t>Доля соответствующих нормативным требованиям автомобильных дорог регионального значения и автомобильных дорог в городских агломерациях с учетом загруженности</w:t>
      </w:r>
      <w:r w:rsidR="00E514E4">
        <w:rPr>
          <w:rFonts w:ascii="Times New Roman" w:hAnsi="Times New Roman" w:cs="Times New Roman"/>
          <w:sz w:val="28"/>
          <w:szCs w:val="28"/>
        </w:rPr>
        <w:t>.</w:t>
      </w:r>
    </w:p>
    <w:p w:rsidR="00EA6BDF" w:rsidRPr="00EA6BDF" w:rsidRDefault="00EA6BDF" w:rsidP="00EA6B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EA6BDF"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Pr="00EA6BDF">
        <w:rPr>
          <w:rFonts w:ascii="Times New Roman" w:hAnsi="Times New Roman" w:cs="Times New Roman"/>
          <w:sz w:val="28"/>
          <w:szCs w:val="28"/>
          <w:lang w:val="en-US"/>
        </w:rPr>
        <w:t xml:space="preserve">= ((a </w:t>
      </w:r>
      <w:r w:rsidR="000D446A" w:rsidRPr="000D446A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A6BDF">
        <w:rPr>
          <w:rFonts w:ascii="Times New Roman" w:hAnsi="Times New Roman" w:cs="Times New Roman"/>
          <w:sz w:val="28"/>
          <w:szCs w:val="28"/>
          <w:lang w:val="en-US"/>
        </w:rPr>
        <w:t xml:space="preserve"> X + b </w:t>
      </w:r>
      <w:r w:rsidR="000D446A" w:rsidRPr="000D446A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A6BDF">
        <w:rPr>
          <w:rFonts w:ascii="Times New Roman" w:hAnsi="Times New Roman" w:cs="Times New Roman"/>
          <w:sz w:val="28"/>
          <w:szCs w:val="28"/>
          <w:lang w:val="en-US"/>
        </w:rPr>
        <w:t xml:space="preserve"> Y) </w:t>
      </w:r>
      <w:r w:rsidRPr="00EA6BDF">
        <w:rPr>
          <w:rFonts w:ascii="Times New Roman" w:hAnsi="Times New Roman" w:cs="Times New Roman"/>
          <w:sz w:val="28"/>
          <w:szCs w:val="28"/>
        </w:rPr>
        <w:t>х</w:t>
      </w:r>
      <w:r w:rsidR="000D446A" w:rsidRPr="000D446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A6BDF">
        <w:rPr>
          <w:rFonts w:ascii="Times New Roman" w:hAnsi="Times New Roman" w:cs="Times New Roman"/>
          <w:sz w:val="28"/>
          <w:szCs w:val="28"/>
          <w:lang w:val="en-US"/>
        </w:rPr>
        <w:t xml:space="preserve">(1-Z))/(a+b) × 100, </w:t>
      </w:r>
      <w:r w:rsidRPr="00EA6BDF">
        <w:rPr>
          <w:rFonts w:ascii="Times New Roman" w:hAnsi="Times New Roman" w:cs="Times New Roman"/>
          <w:sz w:val="28"/>
          <w:szCs w:val="28"/>
        </w:rPr>
        <w:t>где</w:t>
      </w:r>
      <w:r w:rsidRPr="00EA6BDF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EA6BDF" w:rsidRPr="00EA6BDF" w:rsidRDefault="00EA6BDF" w:rsidP="00EA6B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BDF">
        <w:rPr>
          <w:rFonts w:ascii="Times New Roman" w:hAnsi="Times New Roman" w:cs="Times New Roman"/>
          <w:sz w:val="28"/>
          <w:szCs w:val="28"/>
        </w:rPr>
        <w:t xml:space="preserve">a - общая протяженность автомобильных дорог регионального значения по состоянию на 31 декабря 2017 г. в значении, используемом при реализации национального проекта </w:t>
      </w:r>
      <w:r w:rsidR="008863B3">
        <w:rPr>
          <w:rFonts w:ascii="Times New Roman" w:hAnsi="Times New Roman" w:cs="Times New Roman"/>
          <w:sz w:val="28"/>
          <w:szCs w:val="28"/>
        </w:rPr>
        <w:t>«</w:t>
      </w:r>
      <w:r w:rsidRPr="00EA6BDF">
        <w:rPr>
          <w:rFonts w:ascii="Times New Roman" w:hAnsi="Times New Roman" w:cs="Times New Roman"/>
          <w:sz w:val="28"/>
          <w:szCs w:val="28"/>
        </w:rPr>
        <w:t>Безопасные и качественные автомобильные дороги</w:t>
      </w:r>
      <w:r w:rsidR="008863B3">
        <w:rPr>
          <w:rFonts w:ascii="Times New Roman" w:hAnsi="Times New Roman" w:cs="Times New Roman"/>
          <w:sz w:val="28"/>
          <w:szCs w:val="28"/>
        </w:rPr>
        <w:t>»</w:t>
      </w:r>
      <w:r w:rsidRPr="00EA6BDF">
        <w:rPr>
          <w:rFonts w:ascii="Times New Roman" w:hAnsi="Times New Roman" w:cs="Times New Roman"/>
          <w:sz w:val="28"/>
          <w:szCs w:val="28"/>
        </w:rPr>
        <w:t>, регионального проекта «Дорожная сеть</w:t>
      </w:r>
      <w:r w:rsidR="00330647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EA6BDF">
        <w:rPr>
          <w:rFonts w:ascii="Times New Roman" w:hAnsi="Times New Roman" w:cs="Times New Roman"/>
          <w:sz w:val="28"/>
          <w:szCs w:val="28"/>
        </w:rPr>
        <w:t>»;</w:t>
      </w:r>
    </w:p>
    <w:p w:rsidR="00EA6BDF" w:rsidRPr="00EA6BDF" w:rsidRDefault="00EA6BDF" w:rsidP="00EA6B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BDF">
        <w:rPr>
          <w:rFonts w:ascii="Times New Roman" w:hAnsi="Times New Roman" w:cs="Times New Roman"/>
          <w:sz w:val="28"/>
          <w:szCs w:val="28"/>
        </w:rPr>
        <w:t xml:space="preserve">b - общая протяженность дорожной сети Брянской городской агломерации в значении, используемом при реализации национального проекта </w:t>
      </w:r>
      <w:r w:rsidR="008863B3">
        <w:rPr>
          <w:rFonts w:ascii="Times New Roman" w:hAnsi="Times New Roman" w:cs="Times New Roman"/>
          <w:sz w:val="28"/>
          <w:szCs w:val="28"/>
        </w:rPr>
        <w:t>«</w:t>
      </w:r>
      <w:r w:rsidRPr="00EA6BDF">
        <w:rPr>
          <w:rFonts w:ascii="Times New Roman" w:hAnsi="Times New Roman" w:cs="Times New Roman"/>
          <w:sz w:val="28"/>
          <w:szCs w:val="28"/>
        </w:rPr>
        <w:t>Безопасные и качественные автомобильные дороги</w:t>
      </w:r>
      <w:r w:rsidR="008863B3">
        <w:rPr>
          <w:rFonts w:ascii="Times New Roman" w:hAnsi="Times New Roman" w:cs="Times New Roman"/>
          <w:sz w:val="28"/>
          <w:szCs w:val="28"/>
        </w:rPr>
        <w:t>»</w:t>
      </w:r>
      <w:r w:rsidRPr="00EA6BDF">
        <w:rPr>
          <w:rFonts w:ascii="Times New Roman" w:hAnsi="Times New Roman" w:cs="Times New Roman"/>
          <w:sz w:val="28"/>
          <w:szCs w:val="28"/>
        </w:rPr>
        <w:t>, регионального проекта «Дорожная сеть».</w:t>
      </w:r>
    </w:p>
    <w:p w:rsidR="00EA6BDF" w:rsidRPr="00EA6BDF" w:rsidRDefault="00EA6BDF" w:rsidP="00EA6B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BDF">
        <w:rPr>
          <w:rFonts w:ascii="Times New Roman" w:hAnsi="Times New Roman" w:cs="Times New Roman"/>
          <w:sz w:val="28"/>
          <w:szCs w:val="28"/>
        </w:rPr>
        <w:t>X - доля автомобильных дорог регионального значения Брянской области, соответствующих нормативным требованиям, на расчетный год, %</w:t>
      </w:r>
    </w:p>
    <w:p w:rsidR="00EA6BDF" w:rsidRPr="00EA6BDF" w:rsidRDefault="00EA6BDF" w:rsidP="00EA6B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BDF">
        <w:rPr>
          <w:rFonts w:ascii="Times New Roman" w:hAnsi="Times New Roman" w:cs="Times New Roman"/>
          <w:sz w:val="28"/>
          <w:szCs w:val="28"/>
        </w:rPr>
        <w:t>Y -  доля дорожной сети Брянской городской агломерации, находящаяся в нормативном состоянии, на расчетный год, %</w:t>
      </w:r>
    </w:p>
    <w:p w:rsidR="00EA6BDF" w:rsidRPr="00EA6BDF" w:rsidRDefault="00EA6BDF" w:rsidP="00EA6B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BDF">
        <w:rPr>
          <w:rFonts w:ascii="Times New Roman" w:hAnsi="Times New Roman" w:cs="Times New Roman"/>
          <w:sz w:val="28"/>
          <w:szCs w:val="28"/>
        </w:rPr>
        <w:t>Z - доля автомобильных дорог федерального и регионального значения, работающих в режиме перегрузки, на расчетный год, %</w:t>
      </w:r>
    </w:p>
    <w:p w:rsidR="00E514E4" w:rsidRDefault="00EA6BDF" w:rsidP="00EA6B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6BDF">
        <w:rPr>
          <w:rFonts w:ascii="Times New Roman" w:hAnsi="Times New Roman" w:cs="Times New Roman"/>
          <w:sz w:val="28"/>
          <w:szCs w:val="28"/>
        </w:rPr>
        <w:t xml:space="preserve">Источник данных - региональный проект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A6BDF">
        <w:rPr>
          <w:rFonts w:ascii="Times New Roman" w:hAnsi="Times New Roman" w:cs="Times New Roman"/>
          <w:sz w:val="28"/>
          <w:szCs w:val="28"/>
        </w:rPr>
        <w:t>Дорожная сеть</w:t>
      </w:r>
      <w:r w:rsidR="00330647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A6BDF">
        <w:rPr>
          <w:rFonts w:ascii="Times New Roman" w:hAnsi="Times New Roman" w:cs="Times New Roman"/>
          <w:sz w:val="28"/>
          <w:szCs w:val="28"/>
        </w:rPr>
        <w:t>.</w:t>
      </w:r>
    </w:p>
    <w:p w:rsidR="00E514E4" w:rsidRDefault="007B0129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514E4">
        <w:rPr>
          <w:rFonts w:ascii="Times New Roman" w:hAnsi="Times New Roman" w:cs="Times New Roman"/>
          <w:sz w:val="28"/>
          <w:szCs w:val="28"/>
        </w:rPr>
        <w:t xml:space="preserve">. </w:t>
      </w:r>
      <w:r w:rsidR="000D446A" w:rsidRPr="000D446A">
        <w:rPr>
          <w:rFonts w:ascii="Times New Roman" w:hAnsi="Times New Roman" w:cs="Times New Roman"/>
          <w:sz w:val="28"/>
          <w:szCs w:val="28"/>
        </w:rPr>
        <w:t>Объем незавершенного в установленные сроки строительства, осуществляемого за счет средств областного бюджета</w:t>
      </w:r>
      <w:r w:rsidR="00E514E4">
        <w:rPr>
          <w:rFonts w:ascii="Times New Roman" w:hAnsi="Times New Roman" w:cs="Times New Roman"/>
          <w:sz w:val="28"/>
          <w:szCs w:val="28"/>
        </w:rPr>
        <w:t>.</w:t>
      </w:r>
    </w:p>
    <w:p w:rsidR="000D446A" w:rsidRPr="000D446A" w:rsidRDefault="000D446A" w:rsidP="000D446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D446A">
        <w:rPr>
          <w:rFonts w:ascii="Times New Roman" w:hAnsi="Times New Roman" w:cs="Times New Roman"/>
          <w:sz w:val="28"/>
          <w:szCs w:val="28"/>
        </w:rPr>
        <w:t>Vc = (Vpi / Vni) x 100, где:</w:t>
      </w:r>
    </w:p>
    <w:p w:rsidR="000D446A" w:rsidRPr="000D446A" w:rsidRDefault="000D446A" w:rsidP="000D446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D446A">
        <w:rPr>
          <w:rFonts w:ascii="Times New Roman" w:hAnsi="Times New Roman" w:cs="Times New Roman"/>
          <w:sz w:val="28"/>
          <w:szCs w:val="28"/>
        </w:rPr>
        <w:t>Vc - объем незавершенного в установленные сроки строительства, осуществляемого за счет средств областного бюджета;</w:t>
      </w:r>
    </w:p>
    <w:p w:rsidR="000D446A" w:rsidRPr="000D446A" w:rsidRDefault="000D446A" w:rsidP="000D446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D446A">
        <w:rPr>
          <w:rFonts w:ascii="Times New Roman" w:hAnsi="Times New Roman" w:cs="Times New Roman"/>
          <w:sz w:val="28"/>
          <w:szCs w:val="28"/>
        </w:rPr>
        <w:t>Vpi - количество объектов, незавершенных строительством в установленные сроки, по состоянию на 1 января года, следующего за отчетным;</w:t>
      </w:r>
    </w:p>
    <w:p w:rsidR="00E514E4" w:rsidRDefault="000D446A" w:rsidP="000D446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D446A">
        <w:rPr>
          <w:rFonts w:ascii="Times New Roman" w:hAnsi="Times New Roman" w:cs="Times New Roman"/>
          <w:sz w:val="28"/>
          <w:szCs w:val="28"/>
        </w:rPr>
        <w:t>Vni - количество объектов, осуществленных строительством в установленные сроки, по состоянию на 1 января года, следующего за отчетным.</w:t>
      </w:r>
    </w:p>
    <w:p w:rsidR="00E514E4" w:rsidRDefault="007B0129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514E4">
        <w:rPr>
          <w:rFonts w:ascii="Times New Roman" w:hAnsi="Times New Roman" w:cs="Times New Roman"/>
          <w:sz w:val="28"/>
          <w:szCs w:val="28"/>
        </w:rPr>
        <w:t xml:space="preserve">. </w:t>
      </w:r>
      <w:r w:rsidR="000D446A" w:rsidRPr="000D446A">
        <w:rPr>
          <w:rFonts w:ascii="Times New Roman" w:hAnsi="Times New Roman" w:cs="Times New Roman"/>
          <w:sz w:val="28"/>
          <w:szCs w:val="28"/>
        </w:rPr>
        <w:t>Темп роста ввода жилья к предыдущему периоду</w:t>
      </w:r>
      <w:r w:rsidR="00E514E4">
        <w:rPr>
          <w:rFonts w:ascii="Times New Roman" w:hAnsi="Times New Roman" w:cs="Times New Roman"/>
          <w:sz w:val="28"/>
          <w:szCs w:val="28"/>
        </w:rPr>
        <w:t>.</w:t>
      </w:r>
    </w:p>
    <w:p w:rsidR="000D446A" w:rsidRPr="000D446A" w:rsidRDefault="000D446A" w:rsidP="000D446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D446A">
        <w:rPr>
          <w:rFonts w:ascii="Times New Roman" w:hAnsi="Times New Roman" w:cs="Times New Roman"/>
          <w:sz w:val="28"/>
          <w:szCs w:val="28"/>
        </w:rPr>
        <w:t>T = (Vi / Vi-1) x 100, где:</w:t>
      </w:r>
    </w:p>
    <w:p w:rsidR="000D446A" w:rsidRPr="000D446A" w:rsidRDefault="000D446A" w:rsidP="000D446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D446A">
        <w:rPr>
          <w:rFonts w:ascii="Times New Roman" w:hAnsi="Times New Roman" w:cs="Times New Roman"/>
          <w:sz w:val="28"/>
          <w:szCs w:val="28"/>
        </w:rPr>
        <w:t>T - темп роста ввода жилья к предыдущему периоду;</w:t>
      </w:r>
    </w:p>
    <w:p w:rsidR="000D446A" w:rsidRPr="000D446A" w:rsidRDefault="000D446A" w:rsidP="000D446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D446A">
        <w:rPr>
          <w:rFonts w:ascii="Times New Roman" w:hAnsi="Times New Roman" w:cs="Times New Roman"/>
          <w:sz w:val="28"/>
          <w:szCs w:val="28"/>
        </w:rPr>
        <w:t>Vi - объем ввода жилья за отчетный период;</w:t>
      </w:r>
    </w:p>
    <w:p w:rsidR="000D446A" w:rsidRPr="000D446A" w:rsidRDefault="000D446A" w:rsidP="000D446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D446A">
        <w:rPr>
          <w:rFonts w:ascii="Times New Roman" w:hAnsi="Times New Roman" w:cs="Times New Roman"/>
          <w:sz w:val="28"/>
          <w:szCs w:val="28"/>
        </w:rPr>
        <w:t>Vi-1 - объем ввода жилья за предыдущий период.</w:t>
      </w:r>
    </w:p>
    <w:p w:rsidR="00E514E4" w:rsidRDefault="000D446A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D446A">
        <w:rPr>
          <w:rFonts w:ascii="Times New Roman" w:hAnsi="Times New Roman" w:cs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области.</w:t>
      </w:r>
    </w:p>
    <w:p w:rsidR="00E514E4" w:rsidRDefault="007B0129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E514E4">
        <w:rPr>
          <w:rFonts w:ascii="Times New Roman" w:hAnsi="Times New Roman" w:cs="Times New Roman"/>
          <w:sz w:val="28"/>
          <w:szCs w:val="28"/>
        </w:rPr>
        <w:t xml:space="preserve">. </w:t>
      </w:r>
      <w:r w:rsidR="000D446A" w:rsidRPr="000D446A">
        <w:rPr>
          <w:rFonts w:ascii="Times New Roman" w:hAnsi="Times New Roman" w:cs="Times New Roman"/>
          <w:sz w:val="28"/>
          <w:szCs w:val="28"/>
        </w:rPr>
        <w:t>Выполнение плана проверок органов местного самоуправления по соблюдению законодательства в сфере градостроительной деятельности</w:t>
      </w:r>
      <w:r w:rsidR="00E514E4">
        <w:rPr>
          <w:rFonts w:ascii="Times New Roman" w:hAnsi="Times New Roman" w:cs="Times New Roman"/>
          <w:sz w:val="28"/>
          <w:szCs w:val="28"/>
        </w:rPr>
        <w:t>.</w:t>
      </w:r>
    </w:p>
    <w:p w:rsidR="000D446A" w:rsidRPr="000D446A" w:rsidRDefault="000D446A" w:rsidP="000D446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D446A">
        <w:rPr>
          <w:rFonts w:ascii="Times New Roman" w:hAnsi="Times New Roman" w:cs="Times New Roman"/>
          <w:sz w:val="28"/>
          <w:szCs w:val="28"/>
        </w:rPr>
        <w:t>Mo = Mf / Mp x 100%, где</w:t>
      </w:r>
    </w:p>
    <w:p w:rsidR="000D446A" w:rsidRPr="000D446A" w:rsidRDefault="000D446A" w:rsidP="000D446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D446A">
        <w:rPr>
          <w:rFonts w:ascii="Times New Roman" w:hAnsi="Times New Roman" w:cs="Times New Roman"/>
          <w:sz w:val="28"/>
          <w:szCs w:val="28"/>
        </w:rPr>
        <w:t>Mo - выполнение плана проверок органов местного самоуправления по соблюдению законодательства в сфере градостроительной деятельности (%);</w:t>
      </w:r>
    </w:p>
    <w:p w:rsidR="000D446A" w:rsidRPr="000D446A" w:rsidRDefault="000D446A" w:rsidP="000D446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D446A">
        <w:rPr>
          <w:rFonts w:ascii="Times New Roman" w:hAnsi="Times New Roman" w:cs="Times New Roman"/>
          <w:sz w:val="28"/>
          <w:szCs w:val="28"/>
        </w:rPr>
        <w:t>Mf - количество проведенных проверок органов местного самоуправления по соблюдению законодательства в сфере градостроительной деятельности в отчетном периоде;</w:t>
      </w:r>
    </w:p>
    <w:p w:rsidR="00E514E4" w:rsidRDefault="000D446A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D446A">
        <w:rPr>
          <w:rFonts w:ascii="Times New Roman" w:hAnsi="Times New Roman" w:cs="Times New Roman"/>
          <w:sz w:val="28"/>
          <w:szCs w:val="28"/>
        </w:rPr>
        <w:t>Mp - общее количество запланированных проверок органов местного самоуправления по соблюдению законодательства в сфере градостроительной деятельности в отчетном периоде.</w:t>
      </w:r>
    </w:p>
    <w:p w:rsidR="00E514E4" w:rsidRDefault="007B0129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514E4">
        <w:rPr>
          <w:rFonts w:ascii="Times New Roman" w:hAnsi="Times New Roman" w:cs="Times New Roman"/>
          <w:sz w:val="28"/>
          <w:szCs w:val="28"/>
        </w:rPr>
        <w:t xml:space="preserve">. </w:t>
      </w:r>
      <w:r w:rsidR="000D446A" w:rsidRPr="000D446A">
        <w:rPr>
          <w:rFonts w:ascii="Times New Roman" w:hAnsi="Times New Roman" w:cs="Times New Roman"/>
          <w:sz w:val="28"/>
          <w:szCs w:val="28"/>
        </w:rPr>
        <w:t>Выполнение плана по внесению изменений в схему территориального планирования Брянской области</w:t>
      </w:r>
      <w:r w:rsidR="00E514E4">
        <w:rPr>
          <w:rFonts w:ascii="Times New Roman" w:hAnsi="Times New Roman" w:cs="Times New Roman"/>
          <w:sz w:val="28"/>
          <w:szCs w:val="28"/>
        </w:rPr>
        <w:t>.</w:t>
      </w:r>
    </w:p>
    <w:p w:rsidR="000D446A" w:rsidRPr="000D446A" w:rsidRDefault="000D446A" w:rsidP="000D446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D446A">
        <w:rPr>
          <w:rFonts w:ascii="Times New Roman" w:hAnsi="Times New Roman" w:cs="Times New Roman"/>
          <w:sz w:val="28"/>
          <w:szCs w:val="28"/>
        </w:rPr>
        <w:t>Po = Pf / Pp x 100%, где:</w:t>
      </w:r>
    </w:p>
    <w:p w:rsidR="000D446A" w:rsidRPr="000D446A" w:rsidRDefault="000D446A" w:rsidP="000D446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D446A">
        <w:rPr>
          <w:rFonts w:ascii="Times New Roman" w:hAnsi="Times New Roman" w:cs="Times New Roman"/>
          <w:sz w:val="28"/>
          <w:szCs w:val="28"/>
        </w:rPr>
        <w:t>Po - выполнение плана по внесению изменений в схему территориального планирования Брянской области (%);</w:t>
      </w:r>
    </w:p>
    <w:p w:rsidR="000D446A" w:rsidRPr="000D446A" w:rsidRDefault="000D446A" w:rsidP="000D446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D446A">
        <w:rPr>
          <w:rFonts w:ascii="Times New Roman" w:hAnsi="Times New Roman" w:cs="Times New Roman"/>
          <w:sz w:val="28"/>
          <w:szCs w:val="28"/>
        </w:rPr>
        <w:t>Pf - количество внесенных изменений в схему территориального планирования Брянской области в отчетном периоде;</w:t>
      </w:r>
    </w:p>
    <w:p w:rsidR="00E514E4" w:rsidRDefault="000D446A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D446A">
        <w:rPr>
          <w:rFonts w:ascii="Times New Roman" w:hAnsi="Times New Roman" w:cs="Times New Roman"/>
          <w:sz w:val="28"/>
          <w:szCs w:val="28"/>
        </w:rPr>
        <w:t>Pp - общее количество запланированных изменений в схему территориального планирования Брянской области в очередном периоде.</w:t>
      </w:r>
    </w:p>
    <w:p w:rsidR="00837AA8" w:rsidRDefault="007B0129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2161E">
        <w:rPr>
          <w:rFonts w:ascii="Times New Roman" w:hAnsi="Times New Roman" w:cs="Times New Roman"/>
          <w:sz w:val="28"/>
          <w:szCs w:val="28"/>
        </w:rPr>
        <w:t>-</w:t>
      </w:r>
      <w:r w:rsidR="00890930">
        <w:rPr>
          <w:rFonts w:ascii="Times New Roman" w:hAnsi="Times New Roman" w:cs="Times New Roman"/>
          <w:sz w:val="28"/>
          <w:szCs w:val="28"/>
        </w:rPr>
        <w:t>17</w:t>
      </w:r>
      <w:r w:rsidR="00E514E4">
        <w:rPr>
          <w:rFonts w:ascii="Times New Roman" w:hAnsi="Times New Roman" w:cs="Times New Roman"/>
          <w:sz w:val="28"/>
          <w:szCs w:val="28"/>
        </w:rPr>
        <w:t xml:space="preserve">. </w:t>
      </w:r>
      <w:r w:rsidR="000D446A" w:rsidRPr="000D446A">
        <w:rPr>
          <w:rFonts w:ascii="Times New Roman" w:hAnsi="Times New Roman" w:cs="Times New Roman"/>
          <w:sz w:val="28"/>
          <w:szCs w:val="28"/>
        </w:rPr>
        <w:t>Газификация населенных пунктов Брянской области (протяженность сетей газоснабжения)</w:t>
      </w:r>
      <w:r w:rsidR="000D446A">
        <w:rPr>
          <w:rFonts w:ascii="Times New Roman" w:hAnsi="Times New Roman" w:cs="Times New Roman"/>
          <w:sz w:val="28"/>
          <w:szCs w:val="28"/>
        </w:rPr>
        <w:t>, в</w:t>
      </w:r>
      <w:r w:rsidR="000D446A" w:rsidRPr="000D446A">
        <w:rPr>
          <w:rFonts w:ascii="Times New Roman" w:hAnsi="Times New Roman" w:cs="Times New Roman"/>
          <w:sz w:val="28"/>
          <w:szCs w:val="28"/>
        </w:rPr>
        <w:t>одоснабжение населенных пунктов Брянской области (протяженность сетей водоснабжения)</w:t>
      </w:r>
      <w:r w:rsidR="000D446A">
        <w:rPr>
          <w:rFonts w:ascii="Times New Roman" w:hAnsi="Times New Roman" w:cs="Times New Roman"/>
          <w:sz w:val="28"/>
          <w:szCs w:val="28"/>
        </w:rPr>
        <w:t>, в</w:t>
      </w:r>
      <w:r w:rsidR="000D446A" w:rsidRPr="000D446A">
        <w:rPr>
          <w:rFonts w:ascii="Times New Roman" w:hAnsi="Times New Roman" w:cs="Times New Roman"/>
          <w:sz w:val="28"/>
          <w:szCs w:val="28"/>
        </w:rPr>
        <w:t>одоснабжение населенных пунктов Брянской области (водозаборные сооружения и водонапорные башни)</w:t>
      </w:r>
      <w:r w:rsidR="000D446A">
        <w:rPr>
          <w:rFonts w:ascii="Times New Roman" w:hAnsi="Times New Roman" w:cs="Times New Roman"/>
          <w:sz w:val="28"/>
          <w:szCs w:val="28"/>
        </w:rPr>
        <w:t>, м</w:t>
      </w:r>
      <w:r w:rsidR="000D446A" w:rsidRPr="000D446A">
        <w:rPr>
          <w:rFonts w:ascii="Times New Roman" w:hAnsi="Times New Roman" w:cs="Times New Roman"/>
          <w:sz w:val="28"/>
          <w:szCs w:val="28"/>
        </w:rPr>
        <w:t>одернизация объектов коммунальной инфраструктуры в населенных пунктах Брянской области</w:t>
      </w:r>
      <w:r w:rsidR="000D446A">
        <w:rPr>
          <w:rFonts w:ascii="Times New Roman" w:hAnsi="Times New Roman" w:cs="Times New Roman"/>
          <w:sz w:val="28"/>
          <w:szCs w:val="28"/>
        </w:rPr>
        <w:t>, в</w:t>
      </w:r>
      <w:r w:rsidR="000D446A" w:rsidRPr="000D446A">
        <w:rPr>
          <w:rFonts w:ascii="Times New Roman" w:hAnsi="Times New Roman" w:cs="Times New Roman"/>
          <w:sz w:val="28"/>
          <w:szCs w:val="28"/>
        </w:rPr>
        <w:t>вод канализационных сетей в населенных пунктах Брянской области</w:t>
      </w:r>
      <w:r w:rsidR="000D446A">
        <w:rPr>
          <w:rFonts w:ascii="Times New Roman" w:hAnsi="Times New Roman" w:cs="Times New Roman"/>
          <w:sz w:val="28"/>
          <w:szCs w:val="28"/>
        </w:rPr>
        <w:t>, г</w:t>
      </w:r>
      <w:r w:rsidR="000D446A" w:rsidRPr="000D446A">
        <w:rPr>
          <w:rFonts w:ascii="Times New Roman" w:hAnsi="Times New Roman" w:cs="Times New Roman"/>
          <w:sz w:val="28"/>
          <w:szCs w:val="28"/>
        </w:rPr>
        <w:t>азификация объектов социально-культурного назначения в населенных пунктах Брянской области</w:t>
      </w:r>
      <w:r w:rsidR="000D446A">
        <w:rPr>
          <w:rFonts w:ascii="Times New Roman" w:hAnsi="Times New Roman" w:cs="Times New Roman"/>
          <w:sz w:val="28"/>
          <w:szCs w:val="28"/>
        </w:rPr>
        <w:t>, , в</w:t>
      </w:r>
      <w:r w:rsidR="000D446A" w:rsidRPr="000D446A">
        <w:rPr>
          <w:rFonts w:ascii="Times New Roman" w:hAnsi="Times New Roman" w:cs="Times New Roman"/>
          <w:sz w:val="28"/>
          <w:szCs w:val="28"/>
        </w:rPr>
        <w:t>одоснабжение населенных пунктов в загрязненных районах Брянской области (протяженность сетей водоснабжения)</w:t>
      </w:r>
      <w:r w:rsidR="000D446A">
        <w:rPr>
          <w:rFonts w:ascii="Times New Roman" w:hAnsi="Times New Roman" w:cs="Times New Roman"/>
          <w:sz w:val="28"/>
          <w:szCs w:val="28"/>
        </w:rPr>
        <w:t>, в</w:t>
      </w:r>
      <w:r w:rsidR="000D446A" w:rsidRPr="000D446A">
        <w:rPr>
          <w:rFonts w:ascii="Times New Roman" w:hAnsi="Times New Roman" w:cs="Times New Roman"/>
          <w:sz w:val="28"/>
          <w:szCs w:val="28"/>
        </w:rPr>
        <w:t>одоснабжение населенных пунктов в загрязненных районах Брянской области (водозаборные сооружения и водонапорные башни)</w:t>
      </w:r>
      <w:r w:rsidR="000D446A">
        <w:rPr>
          <w:rFonts w:ascii="Times New Roman" w:hAnsi="Times New Roman" w:cs="Times New Roman"/>
          <w:sz w:val="28"/>
          <w:szCs w:val="28"/>
        </w:rPr>
        <w:t>, г</w:t>
      </w:r>
      <w:r w:rsidR="000D446A" w:rsidRPr="000D446A">
        <w:rPr>
          <w:rFonts w:ascii="Times New Roman" w:hAnsi="Times New Roman" w:cs="Times New Roman"/>
          <w:sz w:val="28"/>
          <w:szCs w:val="28"/>
        </w:rPr>
        <w:t>азификация земельных участков, предназначенных под индивидуальное жилищное строительство (протяженность сетей газоснабжения)</w:t>
      </w:r>
      <w:r w:rsidR="000D446A">
        <w:rPr>
          <w:rFonts w:ascii="Times New Roman" w:hAnsi="Times New Roman" w:cs="Times New Roman"/>
          <w:sz w:val="28"/>
          <w:szCs w:val="28"/>
        </w:rPr>
        <w:t>, в</w:t>
      </w:r>
      <w:r w:rsidR="000D446A" w:rsidRPr="000D446A">
        <w:rPr>
          <w:rFonts w:ascii="Times New Roman" w:hAnsi="Times New Roman" w:cs="Times New Roman"/>
          <w:sz w:val="28"/>
          <w:szCs w:val="28"/>
        </w:rPr>
        <w:t>одоснабжение земельных участков, предназначенных под индивидуальное жилищное строительство (протяженность сетей водоснабжения)</w:t>
      </w:r>
      <w:r w:rsidR="000D446A">
        <w:rPr>
          <w:rFonts w:ascii="Times New Roman" w:hAnsi="Times New Roman" w:cs="Times New Roman"/>
          <w:sz w:val="28"/>
          <w:szCs w:val="28"/>
        </w:rPr>
        <w:t>, в</w:t>
      </w:r>
      <w:r w:rsidR="000D446A" w:rsidRPr="000D446A">
        <w:rPr>
          <w:rFonts w:ascii="Times New Roman" w:hAnsi="Times New Roman" w:cs="Times New Roman"/>
          <w:sz w:val="28"/>
          <w:szCs w:val="28"/>
        </w:rPr>
        <w:t>одоснабжение земельных участков, предназначенных под индивидуальное жилищное строительство (водозаборные сооружения и водонапорные башни)</w:t>
      </w:r>
      <w:r w:rsidR="00837AA8">
        <w:rPr>
          <w:rFonts w:ascii="Times New Roman" w:hAnsi="Times New Roman" w:cs="Times New Roman"/>
          <w:sz w:val="28"/>
          <w:szCs w:val="28"/>
        </w:rPr>
        <w:t>.</w:t>
      </w:r>
    </w:p>
    <w:p w:rsidR="00E514E4" w:rsidRDefault="00C2161E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161E">
        <w:rPr>
          <w:rFonts w:ascii="Times New Roman" w:hAnsi="Times New Roman" w:cs="Times New Roman"/>
          <w:sz w:val="28"/>
          <w:szCs w:val="28"/>
        </w:rPr>
        <w:t>Источник данных - территориальный орган Федеральной службы государственной статистики по Брянской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14E4" w:rsidRDefault="00890930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E514E4">
        <w:rPr>
          <w:rFonts w:ascii="Times New Roman" w:hAnsi="Times New Roman" w:cs="Times New Roman"/>
          <w:sz w:val="28"/>
          <w:szCs w:val="28"/>
        </w:rPr>
        <w:t xml:space="preserve">. </w:t>
      </w:r>
      <w:r w:rsidR="008863B3" w:rsidRPr="008863B3">
        <w:rPr>
          <w:rFonts w:ascii="Times New Roman" w:hAnsi="Times New Roman" w:cs="Times New Roman"/>
          <w:sz w:val="28"/>
          <w:szCs w:val="28"/>
        </w:rPr>
        <w:t>Объем жилищного строительства</w:t>
      </w:r>
      <w:r w:rsidR="00E514E4">
        <w:rPr>
          <w:rFonts w:ascii="Times New Roman" w:hAnsi="Times New Roman" w:cs="Times New Roman"/>
          <w:sz w:val="28"/>
          <w:szCs w:val="28"/>
        </w:rPr>
        <w:t>.</w:t>
      </w:r>
    </w:p>
    <w:p w:rsidR="00E514E4" w:rsidRDefault="008863B3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 данных – региональный проект «Жилье</w:t>
      </w:r>
      <w:r w:rsidR="007F29FE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E514E4" w:rsidRDefault="00890930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19</w:t>
      </w:r>
      <w:r w:rsidR="00E514E4">
        <w:rPr>
          <w:rFonts w:ascii="Times New Roman" w:hAnsi="Times New Roman" w:cs="Times New Roman"/>
          <w:sz w:val="28"/>
          <w:szCs w:val="28"/>
        </w:rPr>
        <w:t xml:space="preserve">. </w:t>
      </w:r>
      <w:r w:rsidR="008863B3" w:rsidRPr="008863B3">
        <w:rPr>
          <w:rFonts w:ascii="Times New Roman" w:hAnsi="Times New Roman" w:cs="Times New Roman"/>
          <w:sz w:val="28"/>
          <w:szCs w:val="28"/>
        </w:rPr>
        <w:t>Ввод жилья в рамках мероприятия по стимулирования программ развития жилищного строительства субъектов Российской Федерации</w:t>
      </w:r>
      <w:r w:rsidR="00E514E4">
        <w:rPr>
          <w:rFonts w:ascii="Times New Roman" w:hAnsi="Times New Roman" w:cs="Times New Roman"/>
          <w:sz w:val="28"/>
          <w:szCs w:val="28"/>
        </w:rPr>
        <w:t>.</w:t>
      </w:r>
    </w:p>
    <w:p w:rsidR="008863B3" w:rsidRDefault="008863B3" w:rsidP="008863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 данных – региональный проект </w:t>
      </w:r>
      <w:r w:rsidR="007F29FE">
        <w:rPr>
          <w:rFonts w:ascii="Times New Roman" w:hAnsi="Times New Roman" w:cs="Times New Roman"/>
          <w:sz w:val="28"/>
          <w:szCs w:val="28"/>
        </w:rPr>
        <w:t>«Жилье (Брянская область)»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14E4" w:rsidRDefault="00890930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E514E4">
        <w:rPr>
          <w:rFonts w:ascii="Times New Roman" w:hAnsi="Times New Roman" w:cs="Times New Roman"/>
          <w:sz w:val="28"/>
          <w:szCs w:val="28"/>
        </w:rPr>
        <w:t xml:space="preserve">. </w:t>
      </w:r>
      <w:r w:rsidR="008863B3" w:rsidRPr="008863B3">
        <w:rPr>
          <w:rFonts w:ascii="Times New Roman" w:hAnsi="Times New Roman" w:cs="Times New Roman"/>
          <w:sz w:val="28"/>
          <w:szCs w:val="28"/>
        </w:rPr>
        <w:t>Доля дорожно-транспортных происшествий, совершению которых сопутствовало наличие неудовлетворительных дорожных условий, в общем количестве дорожно-транспортных происшествий</w:t>
      </w:r>
      <w:r w:rsidR="00E514E4">
        <w:rPr>
          <w:rFonts w:ascii="Times New Roman" w:hAnsi="Times New Roman" w:cs="Times New Roman"/>
          <w:sz w:val="28"/>
          <w:szCs w:val="28"/>
        </w:rPr>
        <w:t>.</w:t>
      </w:r>
    </w:p>
    <w:p w:rsidR="008863B3" w:rsidRPr="008863B3" w:rsidRDefault="008863B3" w:rsidP="008863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63B3">
        <w:rPr>
          <w:rFonts w:ascii="Times New Roman" w:hAnsi="Times New Roman" w:cs="Times New Roman"/>
          <w:sz w:val="28"/>
          <w:szCs w:val="28"/>
        </w:rPr>
        <w:t>Y = Ds / Do x 100, где:</w:t>
      </w:r>
    </w:p>
    <w:p w:rsidR="008863B3" w:rsidRPr="008863B3" w:rsidRDefault="008863B3" w:rsidP="008863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63B3">
        <w:rPr>
          <w:rFonts w:ascii="Times New Roman" w:hAnsi="Times New Roman" w:cs="Times New Roman"/>
          <w:sz w:val="28"/>
          <w:szCs w:val="28"/>
        </w:rPr>
        <w:t>Y - доля дорожно-транспортных происшествий, совершению которых сопутствовало наличие неудовлетворительных дорожных условий, в общем количестве дорожно-транспортных происшествий;</w:t>
      </w:r>
    </w:p>
    <w:p w:rsidR="008863B3" w:rsidRPr="008863B3" w:rsidRDefault="008863B3" w:rsidP="008863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63B3">
        <w:rPr>
          <w:rFonts w:ascii="Times New Roman" w:hAnsi="Times New Roman" w:cs="Times New Roman"/>
          <w:sz w:val="28"/>
          <w:szCs w:val="28"/>
        </w:rPr>
        <w:t>Ds - количество дорожно-транспортных происшествий, совершению которых сопутствовало наличие неудовлетворительных дорожных условий;</w:t>
      </w:r>
    </w:p>
    <w:p w:rsidR="008863B3" w:rsidRPr="008863B3" w:rsidRDefault="008863B3" w:rsidP="008863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63B3">
        <w:rPr>
          <w:rFonts w:ascii="Times New Roman" w:hAnsi="Times New Roman" w:cs="Times New Roman"/>
          <w:sz w:val="28"/>
          <w:szCs w:val="28"/>
        </w:rPr>
        <w:t>Do - общее количество дорожно-транспортных происшествий.</w:t>
      </w:r>
    </w:p>
    <w:p w:rsidR="008863B3" w:rsidRPr="008863B3" w:rsidRDefault="008863B3" w:rsidP="008863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63B3">
        <w:rPr>
          <w:rFonts w:ascii="Times New Roman" w:hAnsi="Times New Roman" w:cs="Times New Roman"/>
          <w:sz w:val="28"/>
          <w:szCs w:val="28"/>
        </w:rPr>
        <w:t>Источник данных - официальный сайт управления ГИБДД управления МВД России по Брянской области (gibdd.ru/r/32/).</w:t>
      </w:r>
    </w:p>
    <w:p w:rsidR="00E514E4" w:rsidRDefault="008863B3" w:rsidP="008863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63B3">
        <w:rPr>
          <w:rFonts w:ascii="Times New Roman" w:hAnsi="Times New Roman" w:cs="Times New Roman"/>
          <w:sz w:val="28"/>
          <w:szCs w:val="28"/>
        </w:rPr>
        <w:t>Расчетные данные для показателей (индикаторов) государственной программы публикуются на официальном сайте департамента строительства Брянской области (dsbrobl.ru).</w:t>
      </w:r>
    </w:p>
    <w:p w:rsidR="00E514E4" w:rsidRDefault="008863B3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90930">
        <w:rPr>
          <w:rFonts w:ascii="Times New Roman" w:hAnsi="Times New Roman" w:cs="Times New Roman"/>
          <w:sz w:val="28"/>
          <w:szCs w:val="28"/>
        </w:rPr>
        <w:t>1-24</w:t>
      </w:r>
      <w:r w:rsidR="00E514E4">
        <w:rPr>
          <w:rFonts w:ascii="Times New Roman" w:hAnsi="Times New Roman" w:cs="Times New Roman"/>
          <w:sz w:val="28"/>
          <w:szCs w:val="28"/>
        </w:rPr>
        <w:t xml:space="preserve">. </w:t>
      </w:r>
      <w:r w:rsidRPr="008863B3">
        <w:rPr>
          <w:rFonts w:ascii="Times New Roman" w:hAnsi="Times New Roman" w:cs="Times New Roman"/>
          <w:sz w:val="28"/>
          <w:szCs w:val="28"/>
        </w:rPr>
        <w:t>Прирост сети автомобильных дорог регионального и межмуниципального значения в результате строительства и реконструкции автомобильных дорог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8863B3">
        <w:rPr>
          <w:rFonts w:ascii="Times New Roman" w:hAnsi="Times New Roman" w:cs="Times New Roman"/>
          <w:sz w:val="28"/>
          <w:szCs w:val="28"/>
        </w:rPr>
        <w:t>рирост сети автомобильных дорог местного значения в результате строительства и реконструкции автомобильных дорог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8863B3">
        <w:rPr>
          <w:rFonts w:ascii="Times New Roman" w:hAnsi="Times New Roman" w:cs="Times New Roman"/>
          <w:sz w:val="28"/>
          <w:szCs w:val="28"/>
        </w:rPr>
        <w:t>величение протяженности отремонтированных автомобильных дорог регионального и межмуниципального значения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8863B3">
        <w:rPr>
          <w:rFonts w:ascii="Times New Roman" w:hAnsi="Times New Roman" w:cs="Times New Roman"/>
          <w:sz w:val="28"/>
          <w:szCs w:val="28"/>
        </w:rPr>
        <w:t>лощадь отремонтированных автомобильных дорог общего пользования местного значения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63B3" w:rsidRDefault="008863B3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Значения п</w:t>
      </w:r>
      <w:r w:rsidRPr="008863B3">
        <w:rPr>
          <w:rFonts w:ascii="Times New Roman" w:hAnsi="Times New Roman" w:cs="Times New Roman"/>
          <w:sz w:val="28"/>
          <w:szCs w:val="28"/>
        </w:rPr>
        <w:t>оказател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8863B3">
        <w:rPr>
          <w:rFonts w:ascii="Times New Roman" w:hAnsi="Times New Roman" w:cs="Times New Roman"/>
          <w:sz w:val="28"/>
          <w:szCs w:val="28"/>
        </w:rPr>
        <w:t xml:space="preserve"> исчисляются по фактически сложившимся значениям по вводу объектов </w:t>
      </w:r>
      <w:r>
        <w:rPr>
          <w:rFonts w:ascii="Times New Roman" w:hAnsi="Times New Roman" w:cs="Times New Roman"/>
          <w:sz w:val="28"/>
          <w:szCs w:val="28"/>
        </w:rPr>
        <w:t xml:space="preserve">транспортной инфраструктуры </w:t>
      </w:r>
      <w:r w:rsidRPr="008863B3">
        <w:rPr>
          <w:rFonts w:ascii="Times New Roman" w:hAnsi="Times New Roman" w:cs="Times New Roman"/>
          <w:sz w:val="28"/>
          <w:szCs w:val="28"/>
        </w:rPr>
        <w:t>в эксплуатацию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соответствующем финансовом году.</w:t>
      </w:r>
    </w:p>
    <w:p w:rsidR="00E514E4" w:rsidRDefault="00890930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E514E4">
        <w:rPr>
          <w:rFonts w:ascii="Times New Roman" w:hAnsi="Times New Roman" w:cs="Times New Roman"/>
          <w:sz w:val="28"/>
          <w:szCs w:val="28"/>
        </w:rPr>
        <w:t xml:space="preserve">. </w:t>
      </w:r>
      <w:r w:rsidR="008863B3" w:rsidRPr="008863B3">
        <w:rPr>
          <w:rFonts w:ascii="Times New Roman" w:hAnsi="Times New Roman" w:cs="Times New Roman"/>
          <w:sz w:val="28"/>
          <w:szCs w:val="28"/>
        </w:rPr>
        <w:t>Доля протяженности автомобильных дорог регионального значения, не отвечающих нормативным требованиям, в общей протяженности региональных дорог</w:t>
      </w:r>
      <w:r w:rsidR="00E514E4">
        <w:rPr>
          <w:rFonts w:ascii="Times New Roman" w:hAnsi="Times New Roman" w:cs="Times New Roman"/>
          <w:sz w:val="28"/>
          <w:szCs w:val="28"/>
        </w:rPr>
        <w:t>.</w:t>
      </w:r>
    </w:p>
    <w:p w:rsidR="008863B3" w:rsidRPr="008863B3" w:rsidRDefault="008863B3" w:rsidP="008863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63B3">
        <w:rPr>
          <w:rFonts w:ascii="Times New Roman" w:hAnsi="Times New Roman" w:cs="Times New Roman"/>
          <w:sz w:val="28"/>
          <w:szCs w:val="28"/>
        </w:rPr>
        <w:t>I = Pn / Po x 100, где:</w:t>
      </w:r>
    </w:p>
    <w:p w:rsidR="008863B3" w:rsidRPr="008863B3" w:rsidRDefault="008863B3" w:rsidP="008863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63B3">
        <w:rPr>
          <w:rFonts w:ascii="Times New Roman" w:hAnsi="Times New Roman" w:cs="Times New Roman"/>
          <w:sz w:val="28"/>
          <w:szCs w:val="28"/>
        </w:rPr>
        <w:t>I - доля протяженности региональных дорог, не отвечающих нормативным требованиям, в общей протяженности региональных дорог, принятая исходя из фактически выполненного объема работ по ремонту и реконструкции автомобильных дорог в отчетном периоде;</w:t>
      </w:r>
    </w:p>
    <w:p w:rsidR="008863B3" w:rsidRPr="008863B3" w:rsidRDefault="008863B3" w:rsidP="008863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63B3">
        <w:rPr>
          <w:rFonts w:ascii="Times New Roman" w:hAnsi="Times New Roman" w:cs="Times New Roman"/>
          <w:sz w:val="28"/>
          <w:szCs w:val="28"/>
        </w:rPr>
        <w:t>Pn - протяженность автомобильных дорог регионального значения, не отвечающих нормативным требованиям;</w:t>
      </w:r>
    </w:p>
    <w:p w:rsidR="008863B3" w:rsidRDefault="008863B3" w:rsidP="008863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63B3">
        <w:rPr>
          <w:rFonts w:ascii="Times New Roman" w:hAnsi="Times New Roman" w:cs="Times New Roman"/>
          <w:sz w:val="28"/>
          <w:szCs w:val="28"/>
        </w:rPr>
        <w:t>Po - общая протяженность автомобильных дорог регионального значения.</w:t>
      </w:r>
    </w:p>
    <w:p w:rsidR="00E514E4" w:rsidRDefault="00890930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26</w:t>
      </w:r>
      <w:r w:rsidR="00E514E4">
        <w:rPr>
          <w:rFonts w:ascii="Times New Roman" w:hAnsi="Times New Roman" w:cs="Times New Roman"/>
          <w:sz w:val="28"/>
          <w:szCs w:val="28"/>
        </w:rPr>
        <w:t xml:space="preserve">. </w:t>
      </w:r>
      <w:r w:rsidR="008863B3" w:rsidRPr="008863B3">
        <w:rPr>
          <w:rFonts w:ascii="Times New Roman" w:hAnsi="Times New Roman" w:cs="Times New Roman"/>
          <w:sz w:val="28"/>
          <w:szCs w:val="28"/>
        </w:rPr>
        <w:t>Доля протяженности автомобильных дорог Брянской области регионального и межмуниципального значения, соответствующая нормативным требованиям к их транспортно-эксплуатационному состоянию</w:t>
      </w:r>
      <w:r w:rsidR="00E514E4">
        <w:rPr>
          <w:rFonts w:ascii="Times New Roman" w:hAnsi="Times New Roman" w:cs="Times New Roman"/>
          <w:sz w:val="28"/>
          <w:szCs w:val="28"/>
        </w:rPr>
        <w:t>.</w:t>
      </w:r>
    </w:p>
    <w:p w:rsidR="008863B3" w:rsidRPr="008863B3" w:rsidRDefault="008863B3" w:rsidP="008863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63B3">
        <w:rPr>
          <w:rFonts w:ascii="Times New Roman" w:hAnsi="Times New Roman" w:cs="Times New Roman"/>
          <w:sz w:val="28"/>
          <w:szCs w:val="28"/>
        </w:rPr>
        <w:t>I = Pn / Po x 100, где:</w:t>
      </w:r>
    </w:p>
    <w:p w:rsidR="008863B3" w:rsidRPr="008863B3" w:rsidRDefault="008863B3" w:rsidP="008863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63B3">
        <w:rPr>
          <w:rFonts w:ascii="Times New Roman" w:hAnsi="Times New Roman" w:cs="Times New Roman"/>
          <w:sz w:val="28"/>
          <w:szCs w:val="28"/>
        </w:rPr>
        <w:t xml:space="preserve">I - доля протяженности автомобильных дорог Брянской области регионального и межмуниципального значения, соответствующая нормативным требованиям к их транспортно-эксплуатационному состоянию, регионального проекта </w:t>
      </w:r>
      <w:r w:rsidR="00FA53C4">
        <w:rPr>
          <w:rFonts w:ascii="Times New Roman" w:hAnsi="Times New Roman" w:cs="Times New Roman"/>
          <w:sz w:val="28"/>
          <w:szCs w:val="28"/>
        </w:rPr>
        <w:t>«</w:t>
      </w:r>
      <w:r w:rsidRPr="008863B3">
        <w:rPr>
          <w:rFonts w:ascii="Times New Roman" w:hAnsi="Times New Roman" w:cs="Times New Roman"/>
          <w:sz w:val="28"/>
          <w:szCs w:val="28"/>
        </w:rPr>
        <w:t>Дорожная сеть</w:t>
      </w:r>
      <w:r w:rsidR="007F29FE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="00FA53C4">
        <w:rPr>
          <w:rFonts w:ascii="Times New Roman" w:hAnsi="Times New Roman" w:cs="Times New Roman"/>
          <w:sz w:val="28"/>
          <w:szCs w:val="28"/>
        </w:rPr>
        <w:t>»</w:t>
      </w:r>
      <w:r w:rsidRPr="008863B3">
        <w:rPr>
          <w:rFonts w:ascii="Times New Roman" w:hAnsi="Times New Roman" w:cs="Times New Roman"/>
          <w:sz w:val="28"/>
          <w:szCs w:val="28"/>
        </w:rPr>
        <w:t>;</w:t>
      </w:r>
    </w:p>
    <w:p w:rsidR="008863B3" w:rsidRPr="008863B3" w:rsidRDefault="008863B3" w:rsidP="008863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63B3">
        <w:rPr>
          <w:rFonts w:ascii="Times New Roman" w:hAnsi="Times New Roman" w:cs="Times New Roman"/>
          <w:sz w:val="28"/>
          <w:szCs w:val="28"/>
        </w:rPr>
        <w:t xml:space="preserve">Pn - фактическая протяженность автомобильных дорог Брянской области регионального и межмуниципального значения регионального проекта </w:t>
      </w:r>
      <w:r w:rsidR="00FA53C4">
        <w:rPr>
          <w:rFonts w:ascii="Times New Roman" w:hAnsi="Times New Roman" w:cs="Times New Roman"/>
          <w:sz w:val="28"/>
          <w:szCs w:val="28"/>
        </w:rPr>
        <w:t>«</w:t>
      </w:r>
      <w:r w:rsidRPr="008863B3">
        <w:rPr>
          <w:rFonts w:ascii="Times New Roman" w:hAnsi="Times New Roman" w:cs="Times New Roman"/>
          <w:sz w:val="28"/>
          <w:szCs w:val="28"/>
        </w:rPr>
        <w:t>Дорожная сеть</w:t>
      </w:r>
      <w:r w:rsidR="007F29FE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="00FA53C4">
        <w:rPr>
          <w:rFonts w:ascii="Times New Roman" w:hAnsi="Times New Roman" w:cs="Times New Roman"/>
          <w:sz w:val="28"/>
          <w:szCs w:val="28"/>
        </w:rPr>
        <w:t>»</w:t>
      </w:r>
      <w:r w:rsidRPr="008863B3">
        <w:rPr>
          <w:rFonts w:ascii="Times New Roman" w:hAnsi="Times New Roman" w:cs="Times New Roman"/>
          <w:sz w:val="28"/>
          <w:szCs w:val="28"/>
        </w:rPr>
        <w:t>, соответствующая нормативным требованиям к их транспортно-эксплуатационному состоянию, исходя из фактически выполненного объема работ по ремонту и реконструкции автомобильных дорог и снижения прочностных характеристик покрытия при эксплуатации дорог в сверхнормативные межремонтные сроки;</w:t>
      </w:r>
    </w:p>
    <w:p w:rsidR="008863B3" w:rsidRPr="008863B3" w:rsidRDefault="008863B3" w:rsidP="008863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63B3">
        <w:rPr>
          <w:rFonts w:ascii="Times New Roman" w:hAnsi="Times New Roman" w:cs="Times New Roman"/>
          <w:sz w:val="28"/>
          <w:szCs w:val="28"/>
        </w:rPr>
        <w:t xml:space="preserve">Po - общая протяженность автомобильных дорог Брянской области регионального и межмуниципального значения регионального проекта </w:t>
      </w:r>
      <w:r w:rsidR="00FA53C4">
        <w:rPr>
          <w:rFonts w:ascii="Times New Roman" w:hAnsi="Times New Roman" w:cs="Times New Roman"/>
          <w:sz w:val="28"/>
          <w:szCs w:val="28"/>
        </w:rPr>
        <w:t>«</w:t>
      </w:r>
      <w:r w:rsidRPr="008863B3">
        <w:rPr>
          <w:rFonts w:ascii="Times New Roman" w:hAnsi="Times New Roman" w:cs="Times New Roman"/>
          <w:sz w:val="28"/>
          <w:szCs w:val="28"/>
        </w:rPr>
        <w:t>Дорожная сеть</w:t>
      </w:r>
      <w:r w:rsidR="007F29FE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="00FA53C4">
        <w:rPr>
          <w:rFonts w:ascii="Times New Roman" w:hAnsi="Times New Roman" w:cs="Times New Roman"/>
          <w:sz w:val="28"/>
          <w:szCs w:val="28"/>
        </w:rPr>
        <w:t>»</w:t>
      </w:r>
      <w:r w:rsidRPr="008863B3">
        <w:rPr>
          <w:rFonts w:ascii="Times New Roman" w:hAnsi="Times New Roman" w:cs="Times New Roman"/>
          <w:sz w:val="28"/>
          <w:szCs w:val="28"/>
        </w:rPr>
        <w:t>.</w:t>
      </w:r>
    </w:p>
    <w:p w:rsidR="00E514E4" w:rsidRDefault="008863B3" w:rsidP="008863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63B3">
        <w:rPr>
          <w:rFonts w:ascii="Times New Roman" w:hAnsi="Times New Roman" w:cs="Times New Roman"/>
          <w:sz w:val="28"/>
          <w:szCs w:val="28"/>
        </w:rPr>
        <w:t xml:space="preserve">Источник данных - региональный проект </w:t>
      </w:r>
      <w:r w:rsidR="00FA53C4">
        <w:rPr>
          <w:rFonts w:ascii="Times New Roman" w:hAnsi="Times New Roman" w:cs="Times New Roman"/>
          <w:sz w:val="28"/>
          <w:szCs w:val="28"/>
        </w:rPr>
        <w:t>«</w:t>
      </w:r>
      <w:r w:rsidRPr="008863B3">
        <w:rPr>
          <w:rFonts w:ascii="Times New Roman" w:hAnsi="Times New Roman" w:cs="Times New Roman"/>
          <w:sz w:val="28"/>
          <w:szCs w:val="28"/>
        </w:rPr>
        <w:t>Дорожная сеть</w:t>
      </w:r>
      <w:r w:rsidR="007F29FE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="00FA53C4">
        <w:rPr>
          <w:rFonts w:ascii="Times New Roman" w:hAnsi="Times New Roman" w:cs="Times New Roman"/>
          <w:sz w:val="28"/>
          <w:szCs w:val="28"/>
        </w:rPr>
        <w:t>»</w:t>
      </w:r>
      <w:r w:rsidRPr="008863B3">
        <w:rPr>
          <w:rFonts w:ascii="Times New Roman" w:hAnsi="Times New Roman" w:cs="Times New Roman"/>
          <w:sz w:val="28"/>
          <w:szCs w:val="28"/>
        </w:rPr>
        <w:t>.</w:t>
      </w:r>
    </w:p>
    <w:p w:rsidR="00E514E4" w:rsidRDefault="00890930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514E4">
        <w:rPr>
          <w:rFonts w:ascii="Times New Roman" w:hAnsi="Times New Roman" w:cs="Times New Roman"/>
          <w:sz w:val="28"/>
          <w:szCs w:val="28"/>
        </w:rPr>
        <w:t xml:space="preserve">. </w:t>
      </w:r>
      <w:r w:rsidR="008863B3" w:rsidRPr="008863B3">
        <w:rPr>
          <w:rFonts w:ascii="Times New Roman" w:hAnsi="Times New Roman" w:cs="Times New Roman"/>
          <w:sz w:val="28"/>
          <w:szCs w:val="28"/>
        </w:rPr>
        <w:t>Доля протяженности дорожной сети Брянской городской агломерации, соответствующей нормативным требованиям к ее транспортно-эксплуатационному состоянию</w:t>
      </w:r>
      <w:r w:rsidR="00E514E4">
        <w:rPr>
          <w:rFonts w:ascii="Times New Roman" w:hAnsi="Times New Roman" w:cs="Times New Roman"/>
          <w:sz w:val="28"/>
          <w:szCs w:val="28"/>
        </w:rPr>
        <w:t>.</w:t>
      </w:r>
    </w:p>
    <w:p w:rsidR="00FA53C4" w:rsidRPr="00FA53C4" w:rsidRDefault="00FA53C4" w:rsidP="00FA53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53C4">
        <w:rPr>
          <w:rFonts w:ascii="Times New Roman" w:hAnsi="Times New Roman" w:cs="Times New Roman"/>
          <w:sz w:val="28"/>
          <w:szCs w:val="28"/>
        </w:rPr>
        <w:t>I = Pn / Po x 100, где:</w:t>
      </w:r>
    </w:p>
    <w:p w:rsidR="00FA53C4" w:rsidRPr="00FA53C4" w:rsidRDefault="00FA53C4" w:rsidP="00FA53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53C4">
        <w:rPr>
          <w:rFonts w:ascii="Times New Roman" w:hAnsi="Times New Roman" w:cs="Times New Roman"/>
          <w:sz w:val="28"/>
          <w:szCs w:val="28"/>
        </w:rPr>
        <w:t xml:space="preserve">I - доля протяженности дорожной сети Брянской городской агломерации, соответствующая нормативным требованиям к их транспортно-эксплуатационному состоянию,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A53C4">
        <w:rPr>
          <w:rFonts w:ascii="Times New Roman" w:hAnsi="Times New Roman" w:cs="Times New Roman"/>
          <w:sz w:val="28"/>
          <w:szCs w:val="28"/>
        </w:rPr>
        <w:t>Дорожная сеть</w:t>
      </w:r>
      <w:r w:rsidR="007F29FE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A53C4">
        <w:rPr>
          <w:rFonts w:ascii="Times New Roman" w:hAnsi="Times New Roman" w:cs="Times New Roman"/>
          <w:sz w:val="28"/>
          <w:szCs w:val="28"/>
        </w:rPr>
        <w:t>;</w:t>
      </w:r>
    </w:p>
    <w:p w:rsidR="00FA53C4" w:rsidRPr="00FA53C4" w:rsidRDefault="00FA53C4" w:rsidP="00FA53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53C4">
        <w:rPr>
          <w:rFonts w:ascii="Times New Roman" w:hAnsi="Times New Roman" w:cs="Times New Roman"/>
          <w:sz w:val="28"/>
          <w:szCs w:val="28"/>
        </w:rPr>
        <w:t xml:space="preserve">Pn - фактическая протяженность дорожной сети Брянской городской агломерации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A53C4">
        <w:rPr>
          <w:rFonts w:ascii="Times New Roman" w:hAnsi="Times New Roman" w:cs="Times New Roman"/>
          <w:sz w:val="28"/>
          <w:szCs w:val="28"/>
        </w:rPr>
        <w:t>Дорожная сеть</w:t>
      </w:r>
      <w:r w:rsidR="007F29FE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A53C4">
        <w:rPr>
          <w:rFonts w:ascii="Times New Roman" w:hAnsi="Times New Roman" w:cs="Times New Roman"/>
          <w:sz w:val="28"/>
          <w:szCs w:val="28"/>
        </w:rPr>
        <w:t>, соответствующая нормативным требованиям к их транспортно-эксплуатационному состоянию, исходя из фактически выполненного объема работ по ремонту и реконструкции автомобильных дорог и снижения прочностных характеристик покрытия при эксплуатации дорог в сверхнормативные межремонтные сроки;</w:t>
      </w:r>
    </w:p>
    <w:p w:rsidR="00FA53C4" w:rsidRPr="00FA53C4" w:rsidRDefault="00FA53C4" w:rsidP="00FA53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53C4">
        <w:rPr>
          <w:rFonts w:ascii="Times New Roman" w:hAnsi="Times New Roman" w:cs="Times New Roman"/>
          <w:sz w:val="28"/>
          <w:szCs w:val="28"/>
        </w:rPr>
        <w:t xml:space="preserve">Po - общая протяженность дорожной сети Брянской городской агломерации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A53C4">
        <w:rPr>
          <w:rFonts w:ascii="Times New Roman" w:hAnsi="Times New Roman" w:cs="Times New Roman"/>
          <w:sz w:val="28"/>
          <w:szCs w:val="28"/>
        </w:rPr>
        <w:t>Дорожная сеть</w:t>
      </w:r>
      <w:r w:rsidR="007F29FE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A53C4">
        <w:rPr>
          <w:rFonts w:ascii="Times New Roman" w:hAnsi="Times New Roman" w:cs="Times New Roman"/>
          <w:sz w:val="28"/>
          <w:szCs w:val="28"/>
        </w:rPr>
        <w:t>.</w:t>
      </w:r>
    </w:p>
    <w:p w:rsidR="00E514E4" w:rsidRDefault="00FA53C4" w:rsidP="00FA53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53C4">
        <w:rPr>
          <w:rFonts w:ascii="Times New Roman" w:hAnsi="Times New Roman" w:cs="Times New Roman"/>
          <w:sz w:val="28"/>
          <w:szCs w:val="28"/>
        </w:rPr>
        <w:t xml:space="preserve">Источник данных - региональный проект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A53C4">
        <w:rPr>
          <w:rFonts w:ascii="Times New Roman" w:hAnsi="Times New Roman" w:cs="Times New Roman"/>
          <w:sz w:val="28"/>
          <w:szCs w:val="28"/>
        </w:rPr>
        <w:t>Дорожная сеть</w:t>
      </w:r>
      <w:r w:rsidR="007F29FE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A53C4">
        <w:rPr>
          <w:rFonts w:ascii="Times New Roman" w:hAnsi="Times New Roman" w:cs="Times New Roman"/>
          <w:sz w:val="28"/>
          <w:szCs w:val="28"/>
        </w:rPr>
        <w:t>.</w:t>
      </w:r>
    </w:p>
    <w:p w:rsidR="00E514E4" w:rsidRDefault="00890930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E514E4">
        <w:rPr>
          <w:rFonts w:ascii="Times New Roman" w:hAnsi="Times New Roman" w:cs="Times New Roman"/>
          <w:sz w:val="28"/>
          <w:szCs w:val="28"/>
        </w:rPr>
        <w:t xml:space="preserve">. </w:t>
      </w:r>
      <w:r w:rsidR="008863B3" w:rsidRPr="008863B3">
        <w:rPr>
          <w:rFonts w:ascii="Times New Roman" w:hAnsi="Times New Roman" w:cs="Times New Roman"/>
          <w:sz w:val="28"/>
          <w:szCs w:val="28"/>
        </w:rPr>
        <w:t>Количество мест концентрации дорожно-транспортных происшествий (аварийно-опасных участков) на дорожной сети Брянской области</w:t>
      </w:r>
      <w:r w:rsidR="00E514E4">
        <w:rPr>
          <w:rFonts w:ascii="Times New Roman" w:hAnsi="Times New Roman" w:cs="Times New Roman"/>
          <w:sz w:val="28"/>
          <w:szCs w:val="28"/>
        </w:rPr>
        <w:t>.</w:t>
      </w:r>
    </w:p>
    <w:p w:rsidR="00E514E4" w:rsidRDefault="00FA53C4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53C4">
        <w:rPr>
          <w:rFonts w:ascii="Times New Roman" w:hAnsi="Times New Roman" w:cs="Times New Roman"/>
          <w:sz w:val="28"/>
          <w:szCs w:val="28"/>
        </w:rPr>
        <w:t>Источник данных - региональный проект «Дорожная сеть</w:t>
      </w:r>
      <w:r w:rsidR="007F29FE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FA53C4">
        <w:rPr>
          <w:rFonts w:ascii="Times New Roman" w:hAnsi="Times New Roman" w:cs="Times New Roman"/>
          <w:sz w:val="28"/>
          <w:szCs w:val="28"/>
        </w:rPr>
        <w:t>».</w:t>
      </w:r>
    </w:p>
    <w:p w:rsidR="00E514E4" w:rsidRDefault="00890930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E514E4">
        <w:rPr>
          <w:rFonts w:ascii="Times New Roman" w:hAnsi="Times New Roman" w:cs="Times New Roman"/>
          <w:sz w:val="28"/>
          <w:szCs w:val="28"/>
        </w:rPr>
        <w:t xml:space="preserve">. </w:t>
      </w:r>
      <w:r w:rsidR="008863B3" w:rsidRPr="008863B3">
        <w:rPr>
          <w:rFonts w:ascii="Times New Roman" w:hAnsi="Times New Roman" w:cs="Times New Roman"/>
          <w:sz w:val="28"/>
          <w:szCs w:val="28"/>
        </w:rPr>
        <w:t>Доля автомобильных дорог федерального и регионального значения, работающие в режиме перегрузки</w:t>
      </w:r>
      <w:r w:rsidR="00E514E4">
        <w:rPr>
          <w:rFonts w:ascii="Times New Roman" w:hAnsi="Times New Roman" w:cs="Times New Roman"/>
          <w:sz w:val="28"/>
          <w:szCs w:val="28"/>
        </w:rPr>
        <w:t>.</w:t>
      </w:r>
    </w:p>
    <w:p w:rsidR="00E514E4" w:rsidRDefault="00FA53C4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53C4">
        <w:rPr>
          <w:rFonts w:ascii="Times New Roman" w:hAnsi="Times New Roman" w:cs="Times New Roman"/>
          <w:sz w:val="28"/>
          <w:szCs w:val="28"/>
        </w:rPr>
        <w:lastRenderedPageBreak/>
        <w:t xml:space="preserve">Источник данных - региональный проект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A53C4">
        <w:rPr>
          <w:rFonts w:ascii="Times New Roman" w:hAnsi="Times New Roman" w:cs="Times New Roman"/>
          <w:sz w:val="28"/>
          <w:szCs w:val="28"/>
        </w:rPr>
        <w:t>Дорожная сеть</w:t>
      </w:r>
      <w:r w:rsidR="007F29FE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A53C4">
        <w:rPr>
          <w:rFonts w:ascii="Times New Roman" w:hAnsi="Times New Roman" w:cs="Times New Roman"/>
          <w:sz w:val="28"/>
          <w:szCs w:val="28"/>
        </w:rPr>
        <w:t>.</w:t>
      </w:r>
    </w:p>
    <w:p w:rsidR="00E514E4" w:rsidRDefault="00FA53C4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90930">
        <w:rPr>
          <w:rFonts w:ascii="Times New Roman" w:hAnsi="Times New Roman" w:cs="Times New Roman"/>
          <w:sz w:val="28"/>
          <w:szCs w:val="28"/>
        </w:rPr>
        <w:t>0</w:t>
      </w:r>
      <w:r w:rsidR="00E514E4">
        <w:rPr>
          <w:rFonts w:ascii="Times New Roman" w:hAnsi="Times New Roman" w:cs="Times New Roman"/>
          <w:sz w:val="28"/>
          <w:szCs w:val="28"/>
        </w:rPr>
        <w:t xml:space="preserve">. </w:t>
      </w:r>
      <w:r w:rsidRPr="00FA53C4">
        <w:rPr>
          <w:rFonts w:ascii="Times New Roman" w:hAnsi="Times New Roman" w:cs="Times New Roman"/>
          <w:sz w:val="28"/>
          <w:szCs w:val="28"/>
        </w:rPr>
        <w:t>Доля контрактов на осуществление дорожной деятельности в рамках реализации национального проекта, предусматривающих использование новых технологий и материалов, включенных в Реестр новых и наилучших технологий, материалов и технологических решений повторного применения, % в общем объеме новых государственных контрактов на выполнение работ по капитальному ремонту, ремонту и содержанию автомобильных дорог</w:t>
      </w:r>
      <w:r w:rsidR="00E514E4">
        <w:rPr>
          <w:rFonts w:ascii="Times New Roman" w:hAnsi="Times New Roman" w:cs="Times New Roman"/>
          <w:sz w:val="28"/>
          <w:szCs w:val="28"/>
        </w:rPr>
        <w:t>.</w:t>
      </w:r>
    </w:p>
    <w:p w:rsidR="00FA53C4" w:rsidRPr="00FA53C4" w:rsidRDefault="00FA53C4" w:rsidP="00FA53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A53C4">
        <w:rPr>
          <w:rFonts w:ascii="Times New Roman" w:hAnsi="Times New Roman" w:cs="Times New Roman"/>
          <w:sz w:val="28"/>
          <w:szCs w:val="28"/>
          <w:lang w:val="en-US"/>
        </w:rPr>
        <w:t xml:space="preserve">Dnew = Pnew / Po x 100, </w:t>
      </w:r>
      <w:r w:rsidRPr="00FA53C4">
        <w:rPr>
          <w:rFonts w:ascii="Times New Roman" w:hAnsi="Times New Roman" w:cs="Times New Roman"/>
          <w:sz w:val="28"/>
          <w:szCs w:val="28"/>
        </w:rPr>
        <w:t>где</w:t>
      </w:r>
      <w:r w:rsidRPr="00FA53C4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FA53C4" w:rsidRPr="00FA53C4" w:rsidRDefault="00FA53C4" w:rsidP="00FA53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53C4">
        <w:rPr>
          <w:rFonts w:ascii="Times New Roman" w:hAnsi="Times New Roman" w:cs="Times New Roman"/>
          <w:sz w:val="28"/>
          <w:szCs w:val="28"/>
        </w:rPr>
        <w:t>Dnew - доля контрактов на осуществление дорожной деятельности в рамках реализации национального проекта, предусматривающих использование новых технологий и материалов, включенных в реестр новых и наилучших технологий, материалов и технологических решений повторного применения, % в общем объеме новых государственных контрактов на выполнение работ по капитальному ремонту, ремонту и содержанию автомобильных дорог;</w:t>
      </w:r>
    </w:p>
    <w:p w:rsidR="00FA53C4" w:rsidRPr="00FA53C4" w:rsidRDefault="00FA53C4" w:rsidP="00FA53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53C4">
        <w:rPr>
          <w:rFonts w:ascii="Times New Roman" w:hAnsi="Times New Roman" w:cs="Times New Roman"/>
          <w:sz w:val="28"/>
          <w:szCs w:val="28"/>
        </w:rPr>
        <w:t>Pnew - количество контрактов на осуществление дорожной деятельности в рамках реализации национального проекта, предусматривающих использование новых технологий и материалов, включенных в реестр новых и наилучших технологий, материалов и технологических решений повторного применения в текущем году;</w:t>
      </w:r>
    </w:p>
    <w:p w:rsidR="00FA53C4" w:rsidRPr="00FA53C4" w:rsidRDefault="00FA53C4" w:rsidP="00FA53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53C4">
        <w:rPr>
          <w:rFonts w:ascii="Times New Roman" w:hAnsi="Times New Roman" w:cs="Times New Roman"/>
          <w:sz w:val="28"/>
          <w:szCs w:val="28"/>
        </w:rPr>
        <w:t>Po - количество новых государственных контрактов на выполнение работ по капитальному ремонту, ремонту и содержанию автомобильных дорог текущего года.</w:t>
      </w:r>
    </w:p>
    <w:p w:rsidR="00FA53C4" w:rsidRDefault="00FA53C4" w:rsidP="00FA53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53C4">
        <w:rPr>
          <w:rFonts w:ascii="Times New Roman" w:hAnsi="Times New Roman" w:cs="Times New Roman"/>
          <w:sz w:val="28"/>
          <w:szCs w:val="28"/>
        </w:rPr>
        <w:t xml:space="preserve">Источник данных - региональный проект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A53C4">
        <w:rPr>
          <w:rFonts w:ascii="Times New Roman" w:hAnsi="Times New Roman" w:cs="Times New Roman"/>
          <w:sz w:val="28"/>
          <w:szCs w:val="28"/>
        </w:rPr>
        <w:t>Общесистемные меры развития дорожного хозяйства</w:t>
      </w:r>
      <w:r w:rsidR="007F29FE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A53C4">
        <w:rPr>
          <w:rFonts w:ascii="Times New Roman" w:hAnsi="Times New Roman" w:cs="Times New Roman"/>
          <w:sz w:val="28"/>
          <w:szCs w:val="28"/>
        </w:rPr>
        <w:t>.</w:t>
      </w:r>
    </w:p>
    <w:p w:rsidR="00E514E4" w:rsidRDefault="00FA53C4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90930">
        <w:rPr>
          <w:rFonts w:ascii="Times New Roman" w:hAnsi="Times New Roman" w:cs="Times New Roman"/>
          <w:sz w:val="28"/>
          <w:szCs w:val="28"/>
        </w:rPr>
        <w:t>1</w:t>
      </w:r>
      <w:r w:rsidR="00E514E4">
        <w:rPr>
          <w:rFonts w:ascii="Times New Roman" w:hAnsi="Times New Roman" w:cs="Times New Roman"/>
          <w:sz w:val="28"/>
          <w:szCs w:val="28"/>
        </w:rPr>
        <w:t xml:space="preserve">. </w:t>
      </w:r>
      <w:r w:rsidRPr="00FA53C4">
        <w:rPr>
          <w:rFonts w:ascii="Times New Roman" w:hAnsi="Times New Roman" w:cs="Times New Roman"/>
          <w:sz w:val="28"/>
          <w:szCs w:val="28"/>
        </w:rPr>
        <w:t>Доля контрактов на осуществление дорожной деятельности в рамках национального проекта, предусматривающих выполнение работ на принципах контракта жизненного цикла, предусматривающего объединение в один контракт различных видов дорожных работ, % в общем объеме новых государственных контрактов на выполнение работ по капитальному ремонту, ремонту и содержанию автомобильных дорог</w:t>
      </w:r>
      <w:r w:rsidR="00E514E4">
        <w:rPr>
          <w:rFonts w:ascii="Times New Roman" w:hAnsi="Times New Roman" w:cs="Times New Roman"/>
          <w:sz w:val="28"/>
          <w:szCs w:val="28"/>
        </w:rPr>
        <w:t>.</w:t>
      </w:r>
    </w:p>
    <w:p w:rsidR="00FA53C4" w:rsidRPr="00FA53C4" w:rsidRDefault="00FA53C4" w:rsidP="00FA53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53C4">
        <w:rPr>
          <w:rFonts w:ascii="Times New Roman" w:hAnsi="Times New Roman" w:cs="Times New Roman"/>
          <w:sz w:val="28"/>
          <w:szCs w:val="28"/>
        </w:rPr>
        <w:t>Dkgc = Pkgc / Po x 100, где:</w:t>
      </w:r>
    </w:p>
    <w:p w:rsidR="00FA53C4" w:rsidRPr="00FA53C4" w:rsidRDefault="00FA53C4" w:rsidP="00FA53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53C4">
        <w:rPr>
          <w:rFonts w:ascii="Times New Roman" w:hAnsi="Times New Roman" w:cs="Times New Roman"/>
          <w:sz w:val="28"/>
          <w:szCs w:val="28"/>
        </w:rPr>
        <w:t>Dkgc - доля контрактов на осуществление дорожной деятельности в рамках национального проекта, предусматривающих выполнение работ на принципах контракта жизненного цикла, предусматривающего объединение в один контракт различных видов дорожных работ, % в общем объеме новых государственных контрактов на выполнение работ по капитальному ремонту, ремонту и содержанию автомобильных дорог;</w:t>
      </w:r>
    </w:p>
    <w:p w:rsidR="00FA53C4" w:rsidRPr="00FA53C4" w:rsidRDefault="00FA53C4" w:rsidP="00FA53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53C4">
        <w:rPr>
          <w:rFonts w:ascii="Times New Roman" w:hAnsi="Times New Roman" w:cs="Times New Roman"/>
          <w:sz w:val="28"/>
          <w:szCs w:val="28"/>
        </w:rPr>
        <w:t>Pkgc - количество государственных контрактов на осуществление дорожной деятельности в рамках национального проекта, предусматривающих выполнение работ на принципах контракта жизненного цикла, предусматривающего объединение в один контракт различных видов дорожных работ в текущем году;</w:t>
      </w:r>
    </w:p>
    <w:p w:rsidR="00FA53C4" w:rsidRPr="00FA53C4" w:rsidRDefault="00FA53C4" w:rsidP="00FA53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53C4">
        <w:rPr>
          <w:rFonts w:ascii="Times New Roman" w:hAnsi="Times New Roman" w:cs="Times New Roman"/>
          <w:sz w:val="28"/>
          <w:szCs w:val="28"/>
        </w:rPr>
        <w:lastRenderedPageBreak/>
        <w:t>Po - количество новых государственных контрактов на выполнение работ по капитальному ремонту, ремонту и содержанию автомобильных дорог текущего года.</w:t>
      </w:r>
    </w:p>
    <w:p w:rsidR="00E514E4" w:rsidRDefault="00FA53C4" w:rsidP="00FA53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53C4">
        <w:rPr>
          <w:rFonts w:ascii="Times New Roman" w:hAnsi="Times New Roman" w:cs="Times New Roman"/>
          <w:sz w:val="28"/>
          <w:szCs w:val="28"/>
        </w:rPr>
        <w:t xml:space="preserve">Источник данных - региональный проект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A53C4">
        <w:rPr>
          <w:rFonts w:ascii="Times New Roman" w:hAnsi="Times New Roman" w:cs="Times New Roman"/>
          <w:sz w:val="28"/>
          <w:szCs w:val="28"/>
        </w:rPr>
        <w:t>Общесистемные меры развития дорожного хозяйства</w:t>
      </w:r>
      <w:r w:rsidR="007F29FE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A53C4">
        <w:rPr>
          <w:rFonts w:ascii="Times New Roman" w:hAnsi="Times New Roman" w:cs="Times New Roman"/>
          <w:sz w:val="28"/>
          <w:szCs w:val="28"/>
        </w:rPr>
        <w:t>.</w:t>
      </w:r>
    </w:p>
    <w:p w:rsidR="00E514E4" w:rsidRDefault="00FA53C4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90930">
        <w:rPr>
          <w:rFonts w:ascii="Times New Roman" w:hAnsi="Times New Roman" w:cs="Times New Roman"/>
          <w:sz w:val="28"/>
          <w:szCs w:val="28"/>
        </w:rPr>
        <w:t>2</w:t>
      </w:r>
      <w:r w:rsidR="00E514E4">
        <w:rPr>
          <w:rFonts w:ascii="Times New Roman" w:hAnsi="Times New Roman" w:cs="Times New Roman"/>
          <w:sz w:val="28"/>
          <w:szCs w:val="28"/>
        </w:rPr>
        <w:t xml:space="preserve">. </w:t>
      </w:r>
      <w:r w:rsidRPr="00FA53C4">
        <w:rPr>
          <w:rFonts w:ascii="Times New Roman" w:hAnsi="Times New Roman" w:cs="Times New Roman"/>
          <w:sz w:val="28"/>
          <w:szCs w:val="28"/>
        </w:rPr>
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тыс. человек</w:t>
      </w:r>
      <w:r w:rsidR="00E514E4">
        <w:rPr>
          <w:rFonts w:ascii="Times New Roman" w:hAnsi="Times New Roman" w:cs="Times New Roman"/>
          <w:sz w:val="28"/>
          <w:szCs w:val="28"/>
        </w:rPr>
        <w:t>.</w:t>
      </w:r>
    </w:p>
    <w:p w:rsidR="00FA53C4" w:rsidRDefault="00FA53C4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53C4">
        <w:rPr>
          <w:rFonts w:ascii="Times New Roman" w:hAnsi="Times New Roman" w:cs="Times New Roman"/>
          <w:sz w:val="28"/>
          <w:szCs w:val="28"/>
        </w:rPr>
        <w:t>Источник данных - региональный проект «Общесистемные меры развития дорожного хозяйства</w:t>
      </w:r>
      <w:r w:rsidR="007F29FE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FA53C4">
        <w:rPr>
          <w:rFonts w:ascii="Times New Roman" w:hAnsi="Times New Roman" w:cs="Times New Roman"/>
          <w:sz w:val="28"/>
          <w:szCs w:val="28"/>
        </w:rPr>
        <w:t>».</w:t>
      </w:r>
    </w:p>
    <w:p w:rsidR="00E514E4" w:rsidRDefault="007B0129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90930">
        <w:rPr>
          <w:rFonts w:ascii="Times New Roman" w:hAnsi="Times New Roman" w:cs="Times New Roman"/>
          <w:sz w:val="28"/>
          <w:szCs w:val="28"/>
        </w:rPr>
        <w:t>3</w:t>
      </w:r>
      <w:r w:rsidR="00E514E4">
        <w:rPr>
          <w:rFonts w:ascii="Times New Roman" w:hAnsi="Times New Roman" w:cs="Times New Roman"/>
          <w:sz w:val="28"/>
          <w:szCs w:val="28"/>
        </w:rPr>
        <w:t xml:space="preserve">. </w:t>
      </w:r>
      <w:r w:rsidR="00FA53C4" w:rsidRPr="00FA53C4">
        <w:rPr>
          <w:rFonts w:ascii="Times New Roman" w:hAnsi="Times New Roman" w:cs="Times New Roman"/>
          <w:sz w:val="28"/>
          <w:szCs w:val="28"/>
        </w:rPr>
        <w:t>Количество погибших в дорожно-транспортных происшествиях человек на 100 тысяч населения</w:t>
      </w:r>
      <w:r w:rsidR="00E514E4">
        <w:rPr>
          <w:rFonts w:ascii="Times New Roman" w:hAnsi="Times New Roman" w:cs="Times New Roman"/>
          <w:sz w:val="28"/>
          <w:szCs w:val="28"/>
        </w:rPr>
        <w:t>.</w:t>
      </w:r>
    </w:p>
    <w:p w:rsidR="00E514E4" w:rsidRDefault="00FA53C4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53C4">
        <w:rPr>
          <w:rFonts w:ascii="Times New Roman" w:hAnsi="Times New Roman" w:cs="Times New Roman"/>
          <w:sz w:val="28"/>
          <w:szCs w:val="28"/>
        </w:rPr>
        <w:t>Источник данных - региональный проект</w:t>
      </w:r>
      <w:r>
        <w:rPr>
          <w:rFonts w:ascii="Times New Roman" w:hAnsi="Times New Roman" w:cs="Times New Roman"/>
          <w:sz w:val="28"/>
          <w:szCs w:val="28"/>
        </w:rPr>
        <w:t xml:space="preserve"> «Безопасность дорожного движения</w:t>
      </w:r>
      <w:r w:rsidR="007F29FE">
        <w:rPr>
          <w:rFonts w:ascii="Times New Roman" w:hAnsi="Times New Roman" w:cs="Times New Roman"/>
          <w:sz w:val="28"/>
          <w:szCs w:val="28"/>
        </w:rPr>
        <w:t xml:space="preserve"> (Брянская область)»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14E4" w:rsidRDefault="00890930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E514E4">
        <w:rPr>
          <w:rFonts w:ascii="Times New Roman" w:hAnsi="Times New Roman" w:cs="Times New Roman"/>
          <w:sz w:val="28"/>
          <w:szCs w:val="28"/>
        </w:rPr>
        <w:t xml:space="preserve">. </w:t>
      </w:r>
      <w:r w:rsidR="00FA53C4" w:rsidRPr="00FA53C4">
        <w:rPr>
          <w:rFonts w:ascii="Times New Roman" w:hAnsi="Times New Roman" w:cs="Times New Roman"/>
          <w:sz w:val="28"/>
          <w:szCs w:val="28"/>
        </w:rPr>
        <w:t>Доля поднадзорных объектов капитального строительства, в отношении которых в отчетном периоде были проведены контрольные мероприятия</w:t>
      </w:r>
      <w:r w:rsidR="00E514E4">
        <w:rPr>
          <w:rFonts w:ascii="Times New Roman" w:hAnsi="Times New Roman" w:cs="Times New Roman"/>
          <w:sz w:val="28"/>
          <w:szCs w:val="28"/>
        </w:rPr>
        <w:t>.</w:t>
      </w:r>
    </w:p>
    <w:p w:rsidR="00FA53C4" w:rsidRDefault="00FA53C4" w:rsidP="00FA53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53C4">
        <w:rPr>
          <w:rFonts w:ascii="Times New Roman" w:hAnsi="Times New Roman" w:cs="Times New Roman"/>
          <w:sz w:val="28"/>
          <w:szCs w:val="28"/>
        </w:rPr>
        <w:t xml:space="preserve"> = (N / Nобщ) x 100%, где:</w:t>
      </w:r>
    </w:p>
    <w:p w:rsidR="00FA53C4" w:rsidRPr="00FA53C4" w:rsidRDefault="00FA53C4" w:rsidP="00FA53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53C4">
        <w:rPr>
          <w:rFonts w:ascii="Times New Roman" w:hAnsi="Times New Roman" w:cs="Times New Roman"/>
          <w:sz w:val="28"/>
          <w:szCs w:val="28"/>
        </w:rPr>
        <w:t xml:space="preserve"> - Доля поднадзорных объектов капитального строительства, в отношении которых в отчетном периоде были проведены контрольные мероприятия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A53C4" w:rsidRPr="00FA53C4" w:rsidRDefault="00FA53C4" w:rsidP="00FA53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53C4">
        <w:rPr>
          <w:rFonts w:ascii="Times New Roman" w:hAnsi="Times New Roman" w:cs="Times New Roman"/>
          <w:sz w:val="28"/>
          <w:szCs w:val="28"/>
        </w:rPr>
        <w:t>N - количество объектов капитального строительства, на которых были проведены проверки;</w:t>
      </w:r>
    </w:p>
    <w:p w:rsidR="00E514E4" w:rsidRDefault="00FA53C4" w:rsidP="00FA53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53C4">
        <w:rPr>
          <w:rFonts w:ascii="Times New Roman" w:hAnsi="Times New Roman" w:cs="Times New Roman"/>
          <w:sz w:val="28"/>
          <w:szCs w:val="28"/>
        </w:rPr>
        <w:t>Nобщ - общее количество поднадзорных объектов в отчетный период.</w:t>
      </w:r>
    </w:p>
    <w:p w:rsidR="00E514E4" w:rsidRDefault="00890930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E514E4">
        <w:rPr>
          <w:rFonts w:ascii="Times New Roman" w:hAnsi="Times New Roman" w:cs="Times New Roman"/>
          <w:sz w:val="28"/>
          <w:szCs w:val="28"/>
        </w:rPr>
        <w:t xml:space="preserve">. </w:t>
      </w:r>
      <w:r w:rsidR="00FA53C4" w:rsidRPr="00FA53C4">
        <w:rPr>
          <w:rFonts w:ascii="Times New Roman" w:hAnsi="Times New Roman" w:cs="Times New Roman"/>
          <w:sz w:val="28"/>
          <w:szCs w:val="28"/>
        </w:rPr>
        <w:t>Доля проверок, по итогам которых выявлены правонарушения</w:t>
      </w:r>
      <w:r w:rsidR="00E514E4">
        <w:rPr>
          <w:rFonts w:ascii="Times New Roman" w:hAnsi="Times New Roman" w:cs="Times New Roman"/>
          <w:sz w:val="28"/>
          <w:szCs w:val="28"/>
        </w:rPr>
        <w:t>.</w:t>
      </w:r>
    </w:p>
    <w:p w:rsidR="00FA53C4" w:rsidRPr="00FA53C4" w:rsidRDefault="00FA53C4" w:rsidP="00FA53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53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Pr="00FA53C4">
        <w:rPr>
          <w:rFonts w:ascii="Times New Roman" w:hAnsi="Times New Roman" w:cs="Times New Roman"/>
          <w:sz w:val="28"/>
          <w:szCs w:val="28"/>
        </w:rPr>
        <w:t>(Nп / Nобщ) x 100%, где:</w:t>
      </w:r>
    </w:p>
    <w:p w:rsidR="00FA53C4" w:rsidRDefault="00FA53C4" w:rsidP="00FA53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53C4">
        <w:rPr>
          <w:rFonts w:ascii="Times New Roman" w:hAnsi="Times New Roman" w:cs="Times New Roman"/>
          <w:sz w:val="28"/>
          <w:szCs w:val="28"/>
        </w:rPr>
        <w:t xml:space="preserve"> - Доля проверок, по итогам которых выявлены правонарушения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A53C4" w:rsidRPr="00FA53C4" w:rsidRDefault="00FA53C4" w:rsidP="00FA53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53C4">
        <w:rPr>
          <w:rFonts w:ascii="Times New Roman" w:hAnsi="Times New Roman" w:cs="Times New Roman"/>
          <w:sz w:val="28"/>
          <w:szCs w:val="28"/>
        </w:rPr>
        <w:t>Nп - количество проверок, по итогам которых выявлены правонарушения;</w:t>
      </w:r>
    </w:p>
    <w:p w:rsidR="00E514E4" w:rsidRDefault="00FA53C4" w:rsidP="00FA53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53C4">
        <w:rPr>
          <w:rFonts w:ascii="Times New Roman" w:hAnsi="Times New Roman" w:cs="Times New Roman"/>
          <w:sz w:val="28"/>
          <w:szCs w:val="28"/>
        </w:rPr>
        <w:t>Nобщ - общее количество проведенных проверок.</w:t>
      </w:r>
    </w:p>
    <w:p w:rsidR="00FA53C4" w:rsidRDefault="00FA53C4" w:rsidP="00FA53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514E4">
        <w:rPr>
          <w:rFonts w:ascii="Times New Roman" w:hAnsi="Times New Roman" w:cs="Times New Roman"/>
          <w:sz w:val="28"/>
          <w:szCs w:val="28"/>
        </w:rPr>
        <w:t>Под правонарушением понимаются серьезные нарушения градостроительного законодательства, ответственность за которые предусмотрена КоАП РФ.</w:t>
      </w:r>
    </w:p>
    <w:p w:rsidR="00E514E4" w:rsidRDefault="00890930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E514E4">
        <w:rPr>
          <w:rFonts w:ascii="Times New Roman" w:hAnsi="Times New Roman" w:cs="Times New Roman"/>
          <w:sz w:val="28"/>
          <w:szCs w:val="28"/>
        </w:rPr>
        <w:t xml:space="preserve">. </w:t>
      </w:r>
      <w:r w:rsidR="00FA53C4" w:rsidRPr="00FA53C4">
        <w:rPr>
          <w:rFonts w:ascii="Times New Roman" w:hAnsi="Times New Roman" w:cs="Times New Roman"/>
          <w:sz w:val="28"/>
          <w:szCs w:val="28"/>
        </w:rPr>
        <w:t>Доля проверок, по результатам которых выявлены нарушения обязательных требований, предоставляющие непосредственную угрозу причинения вреда жизни и здоровью граждан, вреда животным, растениям, окружающей среде, объектам культурного наследия (памятникам истории и культуры), имуществу физических и юридических лиц, безопасности государства, а также угрозу чрезвычайных ситуаций природного и техногенного характера, от общего числа проверок</w:t>
      </w:r>
      <w:r w:rsidR="00E514E4">
        <w:rPr>
          <w:rFonts w:ascii="Times New Roman" w:hAnsi="Times New Roman" w:cs="Times New Roman"/>
          <w:sz w:val="28"/>
          <w:szCs w:val="28"/>
        </w:rPr>
        <w:t>.</w:t>
      </w:r>
    </w:p>
    <w:p w:rsidR="00FA53C4" w:rsidRPr="00FA53C4" w:rsidRDefault="009E0333" w:rsidP="00FA53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53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Pr="00FA53C4">
        <w:rPr>
          <w:rFonts w:ascii="Times New Roman" w:hAnsi="Times New Roman" w:cs="Times New Roman"/>
          <w:sz w:val="28"/>
          <w:szCs w:val="28"/>
        </w:rPr>
        <w:t xml:space="preserve"> </w:t>
      </w:r>
      <w:r w:rsidR="00FA53C4" w:rsidRPr="00FA53C4">
        <w:rPr>
          <w:rFonts w:ascii="Times New Roman" w:hAnsi="Times New Roman" w:cs="Times New Roman"/>
          <w:sz w:val="28"/>
          <w:szCs w:val="28"/>
        </w:rPr>
        <w:t>(Nп / Nобщ) x 100%, где:</w:t>
      </w:r>
    </w:p>
    <w:p w:rsidR="009E0333" w:rsidRDefault="009E0333" w:rsidP="00FA53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D</w:t>
      </w:r>
      <w:r w:rsidRPr="00FA53C4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333">
        <w:rPr>
          <w:rFonts w:ascii="Times New Roman" w:hAnsi="Times New Roman" w:cs="Times New Roman"/>
          <w:sz w:val="28"/>
          <w:szCs w:val="28"/>
        </w:rPr>
        <w:t>Доля проверок, по результатам которых выявлены нарушения обязательных требований, предоставляющие непосредственную угрозу причинения вреда жизни и здоровью граждан, вреда животным, растениям, окружающей среде, объектам культурного наследия (памятникам истории и культуры), имуществу физических и юридических лиц, безопасности государства, а также угрозу чрезвычайных ситуаций природного и техногенного характера, от общего числа проверок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A53C4" w:rsidRPr="00FA53C4" w:rsidRDefault="00FA53C4" w:rsidP="00FA53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53C4">
        <w:rPr>
          <w:rFonts w:ascii="Times New Roman" w:hAnsi="Times New Roman" w:cs="Times New Roman"/>
          <w:sz w:val="28"/>
          <w:szCs w:val="28"/>
        </w:rPr>
        <w:t>Nп - количество проверок, по итогам которых выявлены нарушения, представляющие непосредственную угрозу;</w:t>
      </w:r>
    </w:p>
    <w:p w:rsidR="00E514E4" w:rsidRDefault="00FA53C4" w:rsidP="00FA53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53C4">
        <w:rPr>
          <w:rFonts w:ascii="Times New Roman" w:hAnsi="Times New Roman" w:cs="Times New Roman"/>
          <w:sz w:val="28"/>
          <w:szCs w:val="28"/>
        </w:rPr>
        <w:t>Nобщ - общее количество проверок.</w:t>
      </w:r>
    </w:p>
    <w:p w:rsidR="00E514E4" w:rsidRDefault="00FA53C4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514E4">
        <w:rPr>
          <w:rFonts w:ascii="Times New Roman" w:hAnsi="Times New Roman" w:cs="Times New Roman"/>
          <w:sz w:val="28"/>
          <w:szCs w:val="28"/>
        </w:rPr>
        <w:t>Примечание. В связи с тем, что отсутствуют общепринятые официальные критерии, позволяющие относить нарушения к категории, предусмотренной индикатором, данные приводятся ориентировочно.</w:t>
      </w:r>
    </w:p>
    <w:p w:rsidR="00E514E4" w:rsidRDefault="00890930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E514E4">
        <w:rPr>
          <w:rFonts w:ascii="Times New Roman" w:hAnsi="Times New Roman" w:cs="Times New Roman"/>
          <w:sz w:val="28"/>
          <w:szCs w:val="28"/>
        </w:rPr>
        <w:t xml:space="preserve">. </w:t>
      </w:r>
      <w:r w:rsidR="00FA53C4" w:rsidRPr="00FA53C4">
        <w:rPr>
          <w:rFonts w:ascii="Times New Roman" w:hAnsi="Times New Roman" w:cs="Times New Roman"/>
          <w:sz w:val="28"/>
          <w:szCs w:val="28"/>
        </w:rPr>
        <w:t>Доля устраненных в отчетном периоде нарушений, срок устранения которых согласно предписаниям истек</w:t>
      </w:r>
      <w:r w:rsidR="00E514E4">
        <w:rPr>
          <w:rFonts w:ascii="Times New Roman" w:hAnsi="Times New Roman" w:cs="Times New Roman"/>
          <w:sz w:val="28"/>
          <w:szCs w:val="28"/>
        </w:rPr>
        <w:t>.</w:t>
      </w:r>
    </w:p>
    <w:p w:rsidR="009E0333" w:rsidRPr="00E514E4" w:rsidRDefault="009E0333" w:rsidP="009E033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53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 (</w:t>
      </w:r>
      <w:r w:rsidRPr="00E514E4">
        <w:rPr>
          <w:rFonts w:ascii="Times New Roman" w:hAnsi="Times New Roman" w:cs="Times New Roman"/>
          <w:sz w:val="28"/>
          <w:szCs w:val="28"/>
        </w:rPr>
        <w:t>Nу / Nв) x 100%, где:</w:t>
      </w:r>
    </w:p>
    <w:p w:rsidR="009E0333" w:rsidRDefault="009E0333" w:rsidP="009E033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53C4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333">
        <w:rPr>
          <w:rFonts w:ascii="Times New Roman" w:hAnsi="Times New Roman" w:cs="Times New Roman"/>
          <w:sz w:val="28"/>
          <w:szCs w:val="28"/>
        </w:rPr>
        <w:t>Доля устраненных в отчетном периоде нарушений, срок устранения которых согласно предписаниям истек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E0333" w:rsidRPr="00E514E4" w:rsidRDefault="009E0333" w:rsidP="009E033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514E4">
        <w:rPr>
          <w:rFonts w:ascii="Times New Roman" w:hAnsi="Times New Roman" w:cs="Times New Roman"/>
          <w:sz w:val="28"/>
          <w:szCs w:val="28"/>
        </w:rPr>
        <w:t>Nу - количество устраненных нарушений;</w:t>
      </w:r>
    </w:p>
    <w:p w:rsidR="00E514E4" w:rsidRDefault="009E0333" w:rsidP="009E033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514E4">
        <w:rPr>
          <w:rFonts w:ascii="Times New Roman" w:hAnsi="Times New Roman" w:cs="Times New Roman"/>
          <w:sz w:val="28"/>
          <w:szCs w:val="28"/>
        </w:rPr>
        <w:t>Nв - количество выявленных нарушений.</w:t>
      </w:r>
    </w:p>
    <w:p w:rsidR="00E514E4" w:rsidRDefault="00890930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E514E4">
        <w:rPr>
          <w:rFonts w:ascii="Times New Roman" w:hAnsi="Times New Roman" w:cs="Times New Roman"/>
          <w:sz w:val="28"/>
          <w:szCs w:val="28"/>
        </w:rPr>
        <w:t xml:space="preserve">. </w:t>
      </w:r>
      <w:r w:rsidR="00FA53C4" w:rsidRPr="00FA53C4">
        <w:rPr>
          <w:rFonts w:ascii="Times New Roman" w:hAnsi="Times New Roman" w:cs="Times New Roman"/>
          <w:sz w:val="28"/>
          <w:szCs w:val="28"/>
        </w:rPr>
        <w:t>Доля выявленных при проведении проверок правонарушений, связанных с неисполнением предписаний</w:t>
      </w:r>
      <w:r w:rsidR="00E514E4">
        <w:rPr>
          <w:rFonts w:ascii="Times New Roman" w:hAnsi="Times New Roman" w:cs="Times New Roman"/>
          <w:sz w:val="28"/>
          <w:szCs w:val="28"/>
        </w:rPr>
        <w:t>.</w:t>
      </w:r>
    </w:p>
    <w:p w:rsidR="009E0333" w:rsidRPr="00E514E4" w:rsidRDefault="009E0333" w:rsidP="009E033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53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Pr="00E514E4">
        <w:rPr>
          <w:rFonts w:ascii="Times New Roman" w:hAnsi="Times New Roman" w:cs="Times New Roman"/>
          <w:sz w:val="28"/>
          <w:szCs w:val="28"/>
        </w:rPr>
        <w:t xml:space="preserve"> (Nп / Nобщ) x 100%, где:</w:t>
      </w:r>
    </w:p>
    <w:p w:rsidR="009E0333" w:rsidRDefault="009E0333" w:rsidP="009E033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53C4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333">
        <w:rPr>
          <w:rFonts w:ascii="Times New Roman" w:hAnsi="Times New Roman" w:cs="Times New Roman"/>
          <w:sz w:val="28"/>
          <w:szCs w:val="28"/>
        </w:rPr>
        <w:t>Доля выявленных при проведении проверок правонарушений, связанных с неисполнением предписаний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E0333" w:rsidRPr="00E514E4" w:rsidRDefault="009E0333" w:rsidP="009E033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514E4">
        <w:rPr>
          <w:rFonts w:ascii="Times New Roman" w:hAnsi="Times New Roman" w:cs="Times New Roman"/>
          <w:sz w:val="28"/>
          <w:szCs w:val="28"/>
        </w:rPr>
        <w:t>Nп - количество протоколов по факту неисполнения предписания;</w:t>
      </w:r>
    </w:p>
    <w:p w:rsidR="00E514E4" w:rsidRDefault="009E0333" w:rsidP="009E033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514E4">
        <w:rPr>
          <w:rFonts w:ascii="Times New Roman" w:hAnsi="Times New Roman" w:cs="Times New Roman"/>
          <w:sz w:val="28"/>
          <w:szCs w:val="28"/>
        </w:rPr>
        <w:t>Nобщ - общее количество составленных протоколов.</w:t>
      </w:r>
    </w:p>
    <w:p w:rsidR="00E514E4" w:rsidRDefault="00890930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E514E4">
        <w:rPr>
          <w:rFonts w:ascii="Times New Roman" w:hAnsi="Times New Roman" w:cs="Times New Roman"/>
          <w:sz w:val="28"/>
          <w:szCs w:val="28"/>
        </w:rPr>
        <w:t xml:space="preserve">. </w:t>
      </w:r>
      <w:r w:rsidR="00FA53C4" w:rsidRPr="00FA53C4">
        <w:rPr>
          <w:rFonts w:ascii="Times New Roman" w:hAnsi="Times New Roman" w:cs="Times New Roman"/>
          <w:sz w:val="28"/>
          <w:szCs w:val="28"/>
        </w:rPr>
        <w:t>Доля проверок, результаты которых признаны недействительными, от общего числа проведенных проверок</w:t>
      </w:r>
      <w:r w:rsidR="00E514E4">
        <w:rPr>
          <w:rFonts w:ascii="Times New Roman" w:hAnsi="Times New Roman" w:cs="Times New Roman"/>
          <w:sz w:val="28"/>
          <w:szCs w:val="28"/>
        </w:rPr>
        <w:t>.</w:t>
      </w:r>
    </w:p>
    <w:p w:rsidR="009E0333" w:rsidRPr="00E514E4" w:rsidRDefault="009E0333" w:rsidP="009E033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53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Pr="00E514E4">
        <w:rPr>
          <w:rFonts w:ascii="Times New Roman" w:hAnsi="Times New Roman" w:cs="Times New Roman"/>
          <w:sz w:val="28"/>
          <w:szCs w:val="28"/>
        </w:rPr>
        <w:t xml:space="preserve"> (Nп / Nобщ) x 100%, где:</w:t>
      </w:r>
    </w:p>
    <w:p w:rsidR="009E0333" w:rsidRDefault="009E0333" w:rsidP="009E033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53C4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333">
        <w:rPr>
          <w:rFonts w:ascii="Times New Roman" w:hAnsi="Times New Roman" w:cs="Times New Roman"/>
          <w:sz w:val="28"/>
          <w:szCs w:val="28"/>
        </w:rPr>
        <w:t>Доля проверок, результаты которых признаны недействительными, от общего числа проведенных проверок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E0333" w:rsidRPr="00E514E4" w:rsidRDefault="009E0333" w:rsidP="009E033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514E4">
        <w:rPr>
          <w:rFonts w:ascii="Times New Roman" w:hAnsi="Times New Roman" w:cs="Times New Roman"/>
          <w:sz w:val="28"/>
          <w:szCs w:val="28"/>
        </w:rPr>
        <w:t>Nп - количество проверок, признанных недействительными;</w:t>
      </w:r>
    </w:p>
    <w:p w:rsidR="00E514E4" w:rsidRDefault="009E0333" w:rsidP="009E033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514E4">
        <w:rPr>
          <w:rFonts w:ascii="Times New Roman" w:hAnsi="Times New Roman" w:cs="Times New Roman"/>
          <w:sz w:val="28"/>
          <w:szCs w:val="28"/>
        </w:rPr>
        <w:t>Nобщ - общее количество проведенных проверок.</w:t>
      </w:r>
    </w:p>
    <w:p w:rsidR="00E514E4" w:rsidRDefault="00890930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E514E4">
        <w:rPr>
          <w:rFonts w:ascii="Times New Roman" w:hAnsi="Times New Roman" w:cs="Times New Roman"/>
          <w:sz w:val="28"/>
          <w:szCs w:val="28"/>
        </w:rPr>
        <w:t xml:space="preserve">. </w:t>
      </w:r>
      <w:r w:rsidR="00FA53C4" w:rsidRPr="00FA53C4">
        <w:rPr>
          <w:rFonts w:ascii="Times New Roman" w:hAnsi="Times New Roman" w:cs="Times New Roman"/>
          <w:sz w:val="28"/>
          <w:szCs w:val="28"/>
        </w:rPr>
        <w:t>Доля заявлений, направленных в органы прокуратуры, о согласовании проведения внеплановых проверок, в согласовании которых было отказано в связи с нарушением порядка и отсутствием оснований для проведения таких проверок, от общего числа направленных в органы прокуратуры заявлений</w:t>
      </w:r>
      <w:r w:rsidR="00E514E4">
        <w:rPr>
          <w:rFonts w:ascii="Times New Roman" w:hAnsi="Times New Roman" w:cs="Times New Roman"/>
          <w:sz w:val="28"/>
          <w:szCs w:val="28"/>
        </w:rPr>
        <w:t>.</w:t>
      </w:r>
    </w:p>
    <w:p w:rsidR="009E0333" w:rsidRPr="009E0333" w:rsidRDefault="009E0333" w:rsidP="009E033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53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Pr="009E0333">
        <w:rPr>
          <w:rFonts w:ascii="Times New Roman" w:hAnsi="Times New Roman" w:cs="Times New Roman"/>
          <w:sz w:val="28"/>
          <w:szCs w:val="28"/>
        </w:rPr>
        <w:t xml:space="preserve"> (Nз / Nобщ) x 100%, где:</w:t>
      </w:r>
    </w:p>
    <w:p w:rsidR="009E0333" w:rsidRDefault="009E0333" w:rsidP="009E033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A53C4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333">
        <w:rPr>
          <w:rFonts w:ascii="Times New Roman" w:hAnsi="Times New Roman" w:cs="Times New Roman"/>
          <w:sz w:val="28"/>
          <w:szCs w:val="28"/>
        </w:rPr>
        <w:t>Доля заявлений, направленных в органы прокуратуры, о согласовании проведения внеплановых проверок, в согласовании которых было отказано в связи с нарушением порядка и отсутствием оснований для проведения таких проверок, от общего числа направленных в органы прокуратуры заявлений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E0333" w:rsidRPr="009E0333" w:rsidRDefault="009E0333" w:rsidP="009E033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0333">
        <w:rPr>
          <w:rFonts w:ascii="Times New Roman" w:hAnsi="Times New Roman" w:cs="Times New Roman"/>
          <w:sz w:val="28"/>
          <w:szCs w:val="28"/>
        </w:rPr>
        <w:lastRenderedPageBreak/>
        <w:t>Nз - количество заявлений, направленных в органы прокуратуры, о согласовании проведения внеплановых проверок, в согласовании которых было отказано в связи с нарушением порядка и отсутствием оснований для проведения таких проверок;</w:t>
      </w:r>
    </w:p>
    <w:p w:rsidR="00E514E4" w:rsidRDefault="009E0333" w:rsidP="009E033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0333">
        <w:rPr>
          <w:rFonts w:ascii="Times New Roman" w:hAnsi="Times New Roman" w:cs="Times New Roman"/>
          <w:sz w:val="28"/>
          <w:szCs w:val="28"/>
        </w:rPr>
        <w:t>Nобщ - общее количество заявлений, направленных в органы прокуратуры, о согласовании проведения внеплановых проверок.</w:t>
      </w:r>
    </w:p>
    <w:p w:rsidR="00E514E4" w:rsidRDefault="009E0333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90930">
        <w:rPr>
          <w:rFonts w:ascii="Times New Roman" w:hAnsi="Times New Roman" w:cs="Times New Roman"/>
          <w:sz w:val="28"/>
          <w:szCs w:val="28"/>
        </w:rPr>
        <w:t>1</w:t>
      </w:r>
      <w:r w:rsidR="00E514E4">
        <w:rPr>
          <w:rFonts w:ascii="Times New Roman" w:hAnsi="Times New Roman" w:cs="Times New Roman"/>
          <w:sz w:val="28"/>
          <w:szCs w:val="28"/>
        </w:rPr>
        <w:t xml:space="preserve">. </w:t>
      </w:r>
      <w:r w:rsidRPr="009E0333">
        <w:rPr>
          <w:rFonts w:ascii="Times New Roman" w:hAnsi="Times New Roman" w:cs="Times New Roman"/>
          <w:sz w:val="28"/>
          <w:szCs w:val="28"/>
        </w:rPr>
        <w:t>Доступность приобретения жилья участниками подпрограммы ипотечного кредитования</w:t>
      </w:r>
      <w:r w:rsidR="00E514E4">
        <w:rPr>
          <w:rFonts w:ascii="Times New Roman" w:hAnsi="Times New Roman" w:cs="Times New Roman"/>
          <w:sz w:val="28"/>
          <w:szCs w:val="28"/>
        </w:rPr>
        <w:t>.</w:t>
      </w:r>
    </w:p>
    <w:p w:rsidR="009E0333" w:rsidRPr="009E0333" w:rsidRDefault="009E0333" w:rsidP="009E033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0333">
        <w:rPr>
          <w:rFonts w:ascii="Times New Roman" w:hAnsi="Times New Roman" w:cs="Times New Roman"/>
          <w:sz w:val="28"/>
          <w:szCs w:val="28"/>
        </w:rPr>
        <w:t>D - доступность приобретения жилья участниками подпрограммы ипотечного кредитования, лет;</w:t>
      </w:r>
    </w:p>
    <w:p w:rsidR="009E0333" w:rsidRPr="009E0333" w:rsidRDefault="009E0333" w:rsidP="009E033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0333">
        <w:rPr>
          <w:rFonts w:ascii="Times New Roman" w:hAnsi="Times New Roman" w:cs="Times New Roman"/>
          <w:sz w:val="28"/>
          <w:szCs w:val="28"/>
        </w:rPr>
        <w:t>Sk - средняя стоимость квартиры, приобретаемой участниками подпрограммы, рублей;</w:t>
      </w:r>
    </w:p>
    <w:p w:rsidR="009E0333" w:rsidRPr="009E0333" w:rsidRDefault="009E0333" w:rsidP="009E033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0333">
        <w:rPr>
          <w:rFonts w:ascii="Times New Roman" w:hAnsi="Times New Roman" w:cs="Times New Roman"/>
          <w:sz w:val="28"/>
          <w:szCs w:val="28"/>
        </w:rPr>
        <w:t>Ds - среднегодовой доход семьи, участвующей в подпрограмме, рублей.</w:t>
      </w:r>
    </w:p>
    <w:p w:rsidR="00E514E4" w:rsidRDefault="009E0333" w:rsidP="009E033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0333">
        <w:rPr>
          <w:rFonts w:ascii="Times New Roman" w:hAnsi="Times New Roman" w:cs="Times New Roman"/>
          <w:sz w:val="28"/>
          <w:szCs w:val="28"/>
        </w:rPr>
        <w:t>Источник данных - расчетные данные для показателя являются персональными данными участников подпрограммы, находящимися у соисполнителя подпрограммы.</w:t>
      </w:r>
    </w:p>
    <w:p w:rsidR="00E514E4" w:rsidRDefault="009E0333" w:rsidP="00E514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90930">
        <w:rPr>
          <w:rFonts w:ascii="Times New Roman" w:hAnsi="Times New Roman" w:cs="Times New Roman"/>
          <w:sz w:val="28"/>
          <w:szCs w:val="28"/>
        </w:rPr>
        <w:t>2</w:t>
      </w:r>
      <w:r w:rsidR="00E514E4">
        <w:rPr>
          <w:rFonts w:ascii="Times New Roman" w:hAnsi="Times New Roman" w:cs="Times New Roman"/>
          <w:sz w:val="28"/>
          <w:szCs w:val="28"/>
        </w:rPr>
        <w:t xml:space="preserve">. </w:t>
      </w:r>
      <w:r w:rsidRPr="009E0333">
        <w:rPr>
          <w:rFonts w:ascii="Times New Roman" w:hAnsi="Times New Roman" w:cs="Times New Roman"/>
          <w:sz w:val="28"/>
          <w:szCs w:val="28"/>
        </w:rPr>
        <w:t>Количество участников (семей), улучшивших жилищные условия с помощью ипотечного займа</w:t>
      </w:r>
      <w:r w:rsidR="00E514E4">
        <w:rPr>
          <w:rFonts w:ascii="Times New Roman" w:hAnsi="Times New Roman" w:cs="Times New Roman"/>
          <w:sz w:val="28"/>
          <w:szCs w:val="28"/>
        </w:rPr>
        <w:t>.</w:t>
      </w:r>
    </w:p>
    <w:p w:rsidR="009E0333" w:rsidRPr="009E0333" w:rsidRDefault="009E0333" w:rsidP="009E033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0333">
        <w:rPr>
          <w:rFonts w:ascii="Times New Roman" w:hAnsi="Times New Roman" w:cs="Times New Roman"/>
          <w:sz w:val="28"/>
          <w:szCs w:val="28"/>
        </w:rPr>
        <w:t>Up = Us + Uo, где:</w:t>
      </w:r>
    </w:p>
    <w:p w:rsidR="009E0333" w:rsidRPr="009E0333" w:rsidRDefault="009E0333" w:rsidP="009E033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0333">
        <w:rPr>
          <w:rFonts w:ascii="Times New Roman" w:hAnsi="Times New Roman" w:cs="Times New Roman"/>
          <w:sz w:val="28"/>
          <w:szCs w:val="28"/>
        </w:rPr>
        <w:t>Up - количество участников (семей), улучшивших жилищные условия с помощью ипотечного кредитования, семей;</w:t>
      </w:r>
    </w:p>
    <w:p w:rsidR="009E0333" w:rsidRPr="009E0333" w:rsidRDefault="009E0333" w:rsidP="009E033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0333">
        <w:rPr>
          <w:rFonts w:ascii="Times New Roman" w:hAnsi="Times New Roman" w:cs="Times New Roman"/>
          <w:sz w:val="28"/>
          <w:szCs w:val="28"/>
        </w:rPr>
        <w:t>Us - количество участников (семей), улучшивших жилищные условия с помощью субсидий, семей;</w:t>
      </w:r>
    </w:p>
    <w:p w:rsidR="009E0333" w:rsidRPr="009E0333" w:rsidRDefault="009E0333" w:rsidP="009E033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0333">
        <w:rPr>
          <w:rFonts w:ascii="Times New Roman" w:hAnsi="Times New Roman" w:cs="Times New Roman"/>
          <w:sz w:val="28"/>
          <w:szCs w:val="28"/>
        </w:rPr>
        <w:t>Uo - количество участников (семей), улучшивших жилищные условия без предоставления субсидий, семей.</w:t>
      </w:r>
    </w:p>
    <w:p w:rsidR="0026116D" w:rsidRPr="00E514E4" w:rsidRDefault="009E0333" w:rsidP="009E033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E0333">
        <w:rPr>
          <w:rFonts w:ascii="Times New Roman" w:hAnsi="Times New Roman" w:cs="Times New Roman"/>
          <w:sz w:val="28"/>
          <w:szCs w:val="28"/>
        </w:rPr>
        <w:t>Источник данных - данные формируются соисполнителем подпрограммы.</w:t>
      </w:r>
    </w:p>
    <w:sectPr w:rsidR="0026116D" w:rsidRPr="00E514E4" w:rsidSect="00E514E4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ECD"/>
    <w:rsid w:val="000346DB"/>
    <w:rsid w:val="000D446A"/>
    <w:rsid w:val="0026116D"/>
    <w:rsid w:val="00330647"/>
    <w:rsid w:val="00790192"/>
    <w:rsid w:val="007B0129"/>
    <w:rsid w:val="007F29FE"/>
    <w:rsid w:val="00834058"/>
    <w:rsid w:val="00837AA8"/>
    <w:rsid w:val="008863B3"/>
    <w:rsid w:val="00890930"/>
    <w:rsid w:val="009E0333"/>
    <w:rsid w:val="00C2161E"/>
    <w:rsid w:val="00E41ECD"/>
    <w:rsid w:val="00E514E4"/>
    <w:rsid w:val="00EA6BDF"/>
    <w:rsid w:val="00FA5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6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064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6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06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2871</Words>
  <Characters>16366</Characters>
  <Application>Microsoft Office Word</Application>
  <DocSecurity>4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Варульникова С.</cp:lastModifiedBy>
  <cp:revision>2</cp:revision>
  <cp:lastPrinted>2020-10-21T07:18:00Z</cp:lastPrinted>
  <dcterms:created xsi:type="dcterms:W3CDTF">2020-10-28T15:44:00Z</dcterms:created>
  <dcterms:modified xsi:type="dcterms:W3CDTF">2020-10-28T15:44:00Z</dcterms:modified>
</cp:coreProperties>
</file>